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890D6A0" w14:textId="77777777" w:rsidR="00EA5C1A" w:rsidRPr="003C242C" w:rsidRDefault="003C242C" w:rsidP="003C242C">
      <w:r w:rsidRPr="003C242C">
        <w:rPr>
          <w:rStyle w:val="TittelTeg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555A6" wp14:editId="3753AEC7">
                <wp:simplePos x="0" y="0"/>
                <wp:positionH relativeFrom="column">
                  <wp:posOffset>-52070</wp:posOffset>
                </wp:positionH>
                <wp:positionV relativeFrom="paragraph">
                  <wp:posOffset>386080</wp:posOffset>
                </wp:positionV>
                <wp:extent cx="5810250" cy="0"/>
                <wp:effectExtent l="0" t="0" r="1905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2F4269"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30.4pt" to="453.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2N0AEAAAkEAAAOAAAAZHJzL2Uyb0RvYy54bWysU9tO3DAQfUfqP1h+Z3ORtoJoszyA4KVq&#10;VxQ+wDjjjZFvst1N9u87drIBUVQJxIuTseecmXM83lyNWpED+CCtaWm1KikBw20nzb6ljw+35xeU&#10;hMhMx5Q10NIjBHq1/Xa2GVwDte2t6sATJDGhGVxL+xhdUxSB96BZWFkHBg+F9ZpFDP2+6DwbkF2r&#10;oi7L78Vgfee85RAC7t5Mh3Sb+YUAHn8JESAS1VLsLebV5/UprcV2w5q9Z66XfG6DfaILzaTBogvV&#10;DYuM/PHyHyotubfBirjiVhdWCMkha0A1VflGze+eOcha0JzgFpvC19Hyn4edJ7JraU2JYRqv6B4i&#10;2iXNM5A6+TO40GDatdn5OQpu55PYUXidviiDjNnT4+IpjJFw3FxfVGW9Ruv56ax4ATof4h1YTdJP&#10;S7FokssadvgRIhbD1FNK2laGDDhklyXypThYJbtbqVQO0sjAtfLkwPCyGedg4joJQJZXmRgpg5tJ&#10;1iQk/8WjgqnGPQg0BFuvpiLv8VYzrzKYnWACu1iAc3f/A875CQp5TD8CXhC5sjVxAWtprH+v7Tie&#10;WhZT/smBSXey4Ml2x3zF2Rqct+zc/DbSQL+OM/zlBW//AgAA//8DAFBLAwQUAAYACAAAACEA+DnN&#10;utoAAAAIAQAADwAAAGRycy9kb3ducmV2LnhtbEyPQU/DMAyF70j8h8hI3LZkA0pXmk4IiRO7sPED&#10;vMa0FY1Tmmwt/x4jDnCz/Z6ev1duZ9+rM42xC2xhtTSgiOvgOm4svB2eFzmomJAd9oHJwhdF2FaX&#10;FyUWLkz8Sud9apSEcCzQQpvSUGgd65Y8xmUYiEV7D6PHJOvYaDfiJOG+12tjMu2xY/nQ4kBPLdUf&#10;+5O3cH/z8nnrcdqs7vyhycnsTI47a6+v5scHUInm9GeGH3xBh0qYjuHELqrewiJfi9NCZqSB6BuT&#10;yXD8Peiq1P8LVN8AAAD//wMAUEsBAi0AFAAGAAgAAAAhALaDOJL+AAAA4QEAABMAAAAAAAAAAAAA&#10;AAAAAAAAAFtDb250ZW50X1R5cGVzXS54bWxQSwECLQAUAAYACAAAACEAOP0h/9YAAACUAQAACwAA&#10;AAAAAAAAAAAAAAAvAQAAX3JlbHMvLnJlbHNQSwECLQAUAAYACAAAACEA9rFNjdABAAAJBAAADgAA&#10;AAAAAAAAAAAAAAAuAgAAZHJzL2Uyb0RvYy54bWxQSwECLQAUAAYACAAAACEA+DnNutoAAAAIAQAA&#10;DwAAAAAAAAAAAAAAAAAqBAAAZHJzL2Rvd25yZXYueG1sUEsFBgAAAAAEAAQA8wAAADEFAAAAAA==&#10;" strokecolor="#4bacc6 [3208]" strokeweight="1.5pt"/>
            </w:pict>
          </mc:Fallback>
        </mc:AlternateContent>
      </w:r>
      <w:r w:rsidR="00EA5C1A" w:rsidRPr="003C242C">
        <w:rPr>
          <w:rStyle w:val="TittelTegn"/>
        </w:rPr>
        <w:t>Forslag om nasjonal metodevurderin</w:t>
      </w:r>
      <w:r>
        <w:rPr>
          <w:rStyle w:val="TittelTegn"/>
        </w:rPr>
        <w:t>g</w:t>
      </w:r>
    </w:p>
    <w:p w14:paraId="57867CFC" w14:textId="77777777" w:rsidR="003C242C" w:rsidRDefault="003C242C" w:rsidP="00EA5C1A">
      <w:pPr>
        <w:pStyle w:val="Ingenmellomrom"/>
        <w:tabs>
          <w:tab w:val="clear" w:pos="5103"/>
          <w:tab w:val="left" w:pos="7371"/>
        </w:tabs>
        <w:ind w:left="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14:paraId="5D75A69D" w14:textId="36B3BC6F" w:rsidR="00EA5C1A" w:rsidRDefault="00EA5C1A" w:rsidP="00EA5C1A">
      <w:pPr>
        <w:pStyle w:val="Ingenmellomrom"/>
        <w:tabs>
          <w:tab w:val="clear" w:pos="5103"/>
          <w:tab w:val="left" w:pos="7371"/>
        </w:tabs>
        <w:ind w:left="0"/>
      </w:pPr>
      <w:r w:rsidRPr="00C522BE">
        <w:rPr>
          <w:rFonts w:asciiTheme="majorHAnsi" w:eastAsiaTheme="majorEastAsia" w:hAnsiTheme="majorHAnsi" w:cstheme="majorBidi"/>
          <w:b/>
          <w:bCs/>
          <w:sz w:val="26"/>
          <w:szCs w:val="26"/>
        </w:rPr>
        <w:t>Viktig informasjon – se på dette først</w:t>
      </w:r>
      <w:r w:rsidR="009D0B3D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og husk å krysse av</w:t>
      </w:r>
      <w:r w:rsidR="00B93B0B">
        <w:rPr>
          <w:rFonts w:asciiTheme="majorHAnsi" w:eastAsiaTheme="majorEastAsia" w:hAnsiTheme="majorHAnsi" w:cstheme="majorBidi"/>
          <w:b/>
          <w:bCs/>
          <w:sz w:val="26"/>
          <w:szCs w:val="26"/>
        </w:rPr>
        <w:t>!</w:t>
      </w:r>
    </w:p>
    <w:p w14:paraId="0585B16D" w14:textId="0CCEAEFA" w:rsidR="00EA5C1A" w:rsidRPr="00E04C06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>
        <w:t xml:space="preserve">Innsendte forslag til nasjonale metodevurderinger vil bli publisert i sin helhet. </w:t>
      </w:r>
      <w:r w:rsidR="006B7A0F">
        <w:t>Har du informasjon du mener ikke kan</w:t>
      </w:r>
      <w:r w:rsidR="006B7A0F" w:rsidRPr="00BB7BBF">
        <w:t xml:space="preserve"> offentliggjøres</w:t>
      </w:r>
      <w:r w:rsidR="006B7A0F">
        <w:t>,</w:t>
      </w:r>
      <w:r w:rsidR="006B7A0F" w:rsidRPr="00BB7BBF">
        <w:t xml:space="preserve"> ta kontakt med sekretariatet </w:t>
      </w:r>
      <w:r w:rsidR="006B7A0F" w:rsidRPr="00BB7BBF">
        <w:rPr>
          <w:u w:val="single"/>
        </w:rPr>
        <w:t>før innsending</w:t>
      </w:r>
      <w:r w:rsidR="00A3088A">
        <w:rPr>
          <w:u w:val="single"/>
        </w:rPr>
        <w:t>.</w:t>
      </w:r>
      <w:r w:rsidR="00A3088A">
        <w:rPr>
          <w:b/>
        </w:rPr>
        <w:t xml:space="preserve"> </w:t>
      </w:r>
      <w:r>
        <w:br/>
      </w:r>
      <w:r w:rsidRPr="009D0B3D">
        <w:rPr>
          <w:b/>
        </w:rPr>
        <w:t xml:space="preserve">Forslagsstiller er klar over at skjemaet vil bli publisert i sin </w:t>
      </w:r>
      <w:r w:rsidR="00A7499A" w:rsidRPr="009D0B3D">
        <w:rPr>
          <w:b/>
        </w:rPr>
        <w:t>helhet (kryss av):</w:t>
      </w:r>
      <w:r w:rsidR="006B7A0F">
        <w:t xml:space="preserve">      </w:t>
      </w:r>
      <w:r w:rsidR="006B7A0F">
        <w:tab/>
      </w:r>
      <w:r>
        <w:t xml:space="preserve">  </w:t>
      </w:r>
      <w:sdt>
        <w:sdtPr>
          <w:rPr>
            <w:rFonts w:ascii="MS Gothic" w:eastAsia="MS Gothic" w:hAnsi="MS Gothic"/>
          </w:rPr>
          <w:id w:val="1087498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3CEB">
            <w:rPr>
              <w:rFonts w:ascii="MS Gothic" w:eastAsia="MS Gothic" w:hAnsi="MS Gothic" w:hint="eastAsia"/>
            </w:rPr>
            <w:t>☒</w:t>
          </w:r>
        </w:sdtContent>
      </w:sdt>
    </w:p>
    <w:p w14:paraId="74F454A6" w14:textId="674F7E00" w:rsidR="00EA5C1A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>
        <w:t>Forslagsstiller har fylt ut</w:t>
      </w:r>
      <w:r w:rsidRPr="00241CB6">
        <w:t xml:space="preserve"> </w:t>
      </w:r>
      <w:r w:rsidR="008F089A">
        <w:t>punkt 18</w:t>
      </w:r>
      <w:r w:rsidR="00F472C5">
        <w:t xml:space="preserve"> nedenfor:</w:t>
      </w:r>
      <w:r>
        <w:t xml:space="preserve"> «Interesser og eventuelle</w:t>
      </w:r>
      <w:r>
        <w:br/>
        <w:t xml:space="preserve"> interessekonflikter» (kryss av):  </w:t>
      </w:r>
      <w:r w:rsidR="006B7A0F">
        <w:tab/>
      </w:r>
      <w:r>
        <w:t xml:space="preserve">       </w:t>
      </w:r>
      <w:r w:rsidR="006B7A0F">
        <w:tab/>
      </w:r>
      <w:r>
        <w:t xml:space="preserve">  </w:t>
      </w:r>
      <w:sdt>
        <w:sdtPr>
          <w:rPr>
            <w:rFonts w:ascii="MS Gothic" w:eastAsia="MS Gothic" w:hAnsi="MS Gothic"/>
          </w:rPr>
          <w:id w:val="2473150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3CEB">
            <w:rPr>
              <w:rFonts w:ascii="MS Gothic" w:eastAsia="MS Gothic" w:hAnsi="MS Gothic" w:hint="eastAsia"/>
            </w:rPr>
            <w:t>☒</w:t>
          </w:r>
        </w:sdtContent>
      </w:sdt>
    </w:p>
    <w:p w14:paraId="5C604B08" w14:textId="52E7AE88" w:rsidR="00EA5C1A" w:rsidRPr="00097369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E04C06">
        <w:rPr>
          <w:bCs/>
        </w:rPr>
        <w:t>Dette skjema</w:t>
      </w:r>
      <w:r w:rsidR="00586DF8">
        <w:rPr>
          <w:bCs/>
        </w:rPr>
        <w:t>et</w:t>
      </w:r>
      <w:r w:rsidRPr="00E04C06">
        <w:rPr>
          <w:bCs/>
        </w:rPr>
        <w:t xml:space="preserve"> brukes for å sende inn forslag om metodevurdering på nasjonalt nivå i Nye metoder. Skjema</w:t>
      </w:r>
      <w:r w:rsidR="00586DF8">
        <w:rPr>
          <w:bCs/>
        </w:rPr>
        <w:t>et</w:t>
      </w:r>
      <w:r w:rsidRPr="00E04C06">
        <w:rPr>
          <w:bCs/>
        </w:rPr>
        <w:t xml:space="preserve"> gjelder ikke forslag om forskningsprosjekter. En metodevurdering er en type kunnskapsoppsummering, og for at en slik skal kunne utføres</w:t>
      </w:r>
      <w:r w:rsidR="00311E4A">
        <w:rPr>
          <w:bCs/>
        </w:rPr>
        <w:t>,</w:t>
      </w:r>
      <w:r w:rsidRPr="00E04C06">
        <w:rPr>
          <w:bCs/>
        </w:rPr>
        <w:t xml:space="preserve"> behøves dokumentasjon </w:t>
      </w:r>
      <w:r w:rsidRPr="00097369">
        <w:rPr>
          <w:bCs/>
        </w:rPr>
        <w:t xml:space="preserve">eksempelvis fra gjennomførte kliniske </w:t>
      </w:r>
      <w:r w:rsidR="008A3DBD" w:rsidRPr="00097369">
        <w:rPr>
          <w:bCs/>
        </w:rPr>
        <w:t xml:space="preserve">studier. </w:t>
      </w:r>
      <w:r w:rsidRPr="00097369">
        <w:rPr>
          <w:bCs/>
        </w:rPr>
        <w:t>Manglende dokumentasjonsgrunnlag kan være en av årsakene til at Bestillerforum RHF ikke gir oppdrag om</w:t>
      </w:r>
      <w:r w:rsidR="003B341B" w:rsidRPr="003B341B">
        <w:rPr>
          <w:rFonts w:ascii="Calibri Light" w:eastAsia="Times New Roman" w:hAnsi="Calibri Light" w:cs="Times New Roman"/>
          <w:lang w:eastAsia="nb-NO"/>
        </w:rPr>
        <w:t xml:space="preserve"> </w:t>
      </w:r>
      <w:r w:rsidRPr="00097369">
        <w:rPr>
          <w:bCs/>
        </w:rPr>
        <w:t>en metodevurdering.</w:t>
      </w:r>
      <w:r w:rsidR="00F53B84" w:rsidRPr="00097369">
        <w:rPr>
          <w:bCs/>
        </w:rPr>
        <w:t xml:space="preserve"> </w:t>
      </w:r>
    </w:p>
    <w:p w14:paraId="752B4CF1" w14:textId="2F69C200" w:rsidR="00A7499A" w:rsidRPr="00097369" w:rsidRDefault="00A7499A" w:rsidP="00A7499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097369">
        <w:rPr>
          <w:bCs/>
          <w:u w:val="single"/>
        </w:rPr>
        <w:t xml:space="preserve">Hvis </w:t>
      </w:r>
      <w:r w:rsidR="001837E4" w:rsidRPr="00097369">
        <w:rPr>
          <w:bCs/>
        </w:rPr>
        <w:t>forslaget</w:t>
      </w:r>
      <w:r w:rsidRPr="00097369">
        <w:rPr>
          <w:bCs/>
        </w:rPr>
        <w:t xml:space="preserve"> gjelder et medisinsk uts</w:t>
      </w:r>
      <w:r w:rsidR="001837E4" w:rsidRPr="00097369">
        <w:rPr>
          <w:bCs/>
        </w:rPr>
        <w:t>t</w:t>
      </w:r>
      <w:r w:rsidRPr="00097369">
        <w:rPr>
          <w:bCs/>
        </w:rPr>
        <w:t xml:space="preserve">yr, er forslagsstiller </w:t>
      </w:r>
      <w:r w:rsidR="001837E4" w:rsidRPr="00097369">
        <w:rPr>
          <w:bCs/>
        </w:rPr>
        <w:t xml:space="preserve">kjent med dokumentet </w:t>
      </w:r>
      <w:hyperlink r:id="rId11" w:history="1">
        <w:r w:rsidRPr="00D956FC">
          <w:rPr>
            <w:rStyle w:val="Hyperkobling"/>
            <w:bCs/>
          </w:rPr>
          <w:t>Veiledende kriterier for håndtering av medisinsk utstyr i Nye metoder</w:t>
        </w:r>
      </w:hyperlink>
      <w:r w:rsidR="001837E4" w:rsidRPr="00097369">
        <w:rPr>
          <w:bCs/>
        </w:rPr>
        <w:t xml:space="preserve"> </w:t>
      </w:r>
      <w:r w:rsidRPr="00097369">
        <w:rPr>
          <w:bCs/>
        </w:rPr>
        <w:t>(link) (kryss av):</w:t>
      </w:r>
      <w:r w:rsidRPr="00097369">
        <w:t xml:space="preserve">   </w:t>
      </w:r>
      <w:sdt>
        <w:sdtPr>
          <w:rPr>
            <w:rFonts w:ascii="MS Gothic" w:eastAsia="MS Gothic" w:hAnsi="MS Gothic"/>
          </w:rPr>
          <w:id w:val="-51014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52A">
            <w:rPr>
              <w:rFonts w:ascii="MS Gothic" w:eastAsia="MS Gothic" w:hAnsi="MS Gothic" w:hint="eastAsia"/>
            </w:rPr>
            <w:t>☐</w:t>
          </w:r>
        </w:sdtContent>
      </w:sdt>
      <w:r w:rsidRPr="00097369">
        <w:t xml:space="preserve">         </w:t>
      </w:r>
    </w:p>
    <w:p w14:paraId="1933ADFE" w14:textId="2412DD75" w:rsidR="00EA5C1A" w:rsidRDefault="006B7A0F" w:rsidP="00EA5C1A">
      <w:pPr>
        <w:pStyle w:val="Overskrift2"/>
        <w:rPr>
          <w:color w:val="auto"/>
        </w:rPr>
      </w:pPr>
      <w:r>
        <w:rPr>
          <w:color w:val="auto"/>
        </w:rPr>
        <w:t xml:space="preserve">Opplysninger om forslagsstiller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6B7A0F" w14:paraId="4AD5DD9C" w14:textId="77777777" w:rsidTr="00176DA4">
        <w:tc>
          <w:tcPr>
            <w:tcW w:w="4077" w:type="dxa"/>
          </w:tcPr>
          <w:p w14:paraId="26CE31BB" w14:textId="1BCFB3C5" w:rsidR="006B7A0F" w:rsidRDefault="006B7A0F" w:rsidP="00176DA4">
            <w:r>
              <w:t>Navn/kontaktperson</w:t>
            </w:r>
          </w:p>
        </w:tc>
        <w:tc>
          <w:tcPr>
            <w:tcW w:w="4678" w:type="dxa"/>
          </w:tcPr>
          <w:p w14:paraId="4F56AA73" w14:textId="0FEEDFFB" w:rsidR="006B7A0F" w:rsidRDefault="00233CEB" w:rsidP="00176DA4">
            <w:r>
              <w:t>Erik Sagdahl</w:t>
            </w:r>
          </w:p>
        </w:tc>
      </w:tr>
      <w:tr w:rsidR="006B7A0F" w14:paraId="03E0F1E9" w14:textId="77777777" w:rsidTr="00176DA4">
        <w:tc>
          <w:tcPr>
            <w:tcW w:w="4077" w:type="dxa"/>
          </w:tcPr>
          <w:p w14:paraId="09A38FBA" w14:textId="77777777" w:rsidR="006B7A0F" w:rsidRDefault="006B7A0F" w:rsidP="00176DA4">
            <w:r>
              <w:t>Eventuell organisasjon/arbeidsplass</w:t>
            </w:r>
          </w:p>
        </w:tc>
        <w:tc>
          <w:tcPr>
            <w:tcW w:w="4678" w:type="dxa"/>
          </w:tcPr>
          <w:p w14:paraId="62CD952E" w14:textId="4B960314" w:rsidR="006B7A0F" w:rsidRDefault="00233CEB" w:rsidP="00176DA4">
            <w:r>
              <w:t>Sykehusinnkjøp</w:t>
            </w:r>
          </w:p>
        </w:tc>
      </w:tr>
      <w:tr w:rsidR="006B7A0F" w14:paraId="1D778309" w14:textId="77777777" w:rsidTr="00176DA4">
        <w:tc>
          <w:tcPr>
            <w:tcW w:w="4077" w:type="dxa"/>
          </w:tcPr>
          <w:p w14:paraId="67AD3635" w14:textId="77777777" w:rsidR="006B7A0F" w:rsidRDefault="006B7A0F" w:rsidP="00176DA4">
            <w:r>
              <w:t>Kontaktinformasjon (e-post / telefon)</w:t>
            </w:r>
          </w:p>
        </w:tc>
        <w:tc>
          <w:tcPr>
            <w:tcW w:w="4678" w:type="dxa"/>
          </w:tcPr>
          <w:p w14:paraId="7B0582CA" w14:textId="300366AF" w:rsidR="006B7A0F" w:rsidRDefault="00233CEB" w:rsidP="00176DA4">
            <w:r>
              <w:t>erik.sagdahl@sykehusinnkjop.no</w:t>
            </w:r>
          </w:p>
        </w:tc>
      </w:tr>
      <w:tr w:rsidR="00E800B1" w14:paraId="1C99A643" w14:textId="77777777" w:rsidTr="00176DA4">
        <w:tc>
          <w:tcPr>
            <w:tcW w:w="4077" w:type="dxa"/>
          </w:tcPr>
          <w:p w14:paraId="66739B68" w14:textId="6C972F2B" w:rsidR="00E800B1" w:rsidRDefault="00E800B1" w:rsidP="00E800B1">
            <w:r>
              <w:t>Dato for innsending av forslag</w:t>
            </w:r>
          </w:p>
        </w:tc>
        <w:tc>
          <w:tcPr>
            <w:tcW w:w="4678" w:type="dxa"/>
          </w:tcPr>
          <w:p w14:paraId="7C1DC19D" w14:textId="3A3DF0FF" w:rsidR="00E800B1" w:rsidRDefault="00233CEB" w:rsidP="00E800B1">
            <w:r>
              <w:t>11.11.2020</w:t>
            </w:r>
          </w:p>
        </w:tc>
      </w:tr>
    </w:tbl>
    <w:p w14:paraId="5FDD8FC7" w14:textId="77777777" w:rsidR="006B7A0F" w:rsidRPr="006B7A0F" w:rsidRDefault="006B7A0F" w:rsidP="006B7A0F"/>
    <w:p w14:paraId="611E0AD4" w14:textId="720EEBCA" w:rsidR="00EA5C1A" w:rsidRPr="00F8383D" w:rsidRDefault="00F8383D" w:rsidP="00F8383D">
      <w:pPr>
        <w:pStyle w:val="Ingenmellomrom"/>
        <w:ind w:left="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F8383D">
        <w:rPr>
          <w:rFonts w:asciiTheme="majorHAnsi" w:eastAsiaTheme="majorEastAsia" w:hAnsiTheme="majorHAnsi" w:cstheme="majorBidi"/>
          <w:b/>
          <w:bCs/>
          <w:sz w:val="26"/>
          <w:szCs w:val="26"/>
        </w:rPr>
        <w:t>Opplysninger om metoden som foreslås</w:t>
      </w:r>
    </w:p>
    <w:p w14:paraId="58924E0A" w14:textId="77777777" w:rsidR="00EA5C1A" w:rsidRPr="00E53575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>
        <w:t>Forslagstillers t</w:t>
      </w:r>
      <w:r w:rsidRPr="00124379">
        <w:t xml:space="preserve">ittel på </w:t>
      </w:r>
      <w:r>
        <w:t>forslaget</w:t>
      </w:r>
      <w:r w:rsidRPr="00E53575">
        <w:t>:</w:t>
      </w:r>
      <w:r>
        <w:t>*</w:t>
      </w:r>
      <w:r>
        <w:br/>
      </w:r>
      <w:r>
        <w:rPr>
          <w:sz w:val="16"/>
        </w:rPr>
        <w:t>*Denne</w:t>
      </w:r>
      <w:r w:rsidRPr="00A26AD8">
        <w:rPr>
          <w:sz w:val="16"/>
        </w:rPr>
        <w:t xml:space="preserve"> kan endres under</w:t>
      </w:r>
      <w:r>
        <w:rPr>
          <w:sz w:val="16"/>
        </w:rPr>
        <w:t xml:space="preserve"> den </w:t>
      </w:r>
      <w:r w:rsidRPr="00A26AD8">
        <w:rPr>
          <w:sz w:val="16"/>
        </w:rPr>
        <w:t>vider</w:t>
      </w:r>
      <w:r>
        <w:rPr>
          <w:sz w:val="16"/>
        </w:rPr>
        <w:t>e</w:t>
      </w:r>
      <w:r w:rsidRPr="00A26AD8">
        <w:rPr>
          <w:sz w:val="16"/>
        </w:rPr>
        <w:t xml:space="preserve"> behandling</w:t>
      </w:r>
      <w:r>
        <w:rPr>
          <w:sz w:val="16"/>
        </w:rPr>
        <w:t xml:space="preserve">en </w:t>
      </w:r>
      <w:r w:rsidRPr="00A26AD8">
        <w:rPr>
          <w:sz w:val="16"/>
        </w:rPr>
        <w:t>i systemet</w:t>
      </w:r>
      <w:r w:rsidR="00B225BF">
        <w:rPr>
          <w:sz w:val="16"/>
        </w:rPr>
        <w:t xml:space="preserve"> for Nye metoder:</w:t>
      </w:r>
    </w:p>
    <w:p w14:paraId="7FC8CC77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2BF1B77D" wp14:editId="73191365">
                <wp:extent cx="5400000" cy="1403985"/>
                <wp:effectExtent l="0" t="0" r="10795" b="14605"/>
                <wp:docPr id="4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BA8A1E" w14:textId="337DF535" w:rsidR="00EA5C1A" w:rsidRDefault="00233CEB" w:rsidP="00EA5C1A">
                            <w:r>
                              <w:t>Metodevurdering subcutan natalizumab (Tysabri)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F1B77D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Y1LgIAAFUEAAAOAAAAZHJzL2Uyb0RvYy54bWysVM1u2zAMvg/YOwi6L7YzZ0uCOEWXLsOA&#10;7gdo9wCyLMdCJVGTlNjZ05eS0zTdsMswHwRSJD+RH0mvrgatyEE4L8FUtJjklAjDoZFmV9Ef99s3&#10;c0p8YKZhCoyo6FF4erV+/WrV26WYQgeqEY4giPHL3la0C8Eus8zzTmjmJ2CFQWMLTrOAqttljWM9&#10;omuVTfP8XdaDa6wDLrzH25vRSNcJv20FD9/a1otAVEUxt5BOl846ntl6xZY7x2wn+SkN9g9ZaCYN&#10;PnqGumGBkb2Tf0BpyR14aMOEg86gbSUXqQaspsh/q+auY1akWpAcb880+f8Hy78evjsim4qWBSWG&#10;aezRvXjwoYYHT4rIT2/9Et3uLDqG4QMM2OdUq7e3wNHLwKZjZieunYO+E6zB/FJkdhE64vgIUvdf&#10;oMF32D5AAhpapyN5SAdBdOzT8dwbMQTC8XJW5vGjhKOtKPO3i/ksZpex5VO4dT58EqBJFCrqsPkJ&#10;nh1ufRhdn1ziax6UbLZSqaS4Xb1RjhwYDso2fSf0F27KkL6ii9l0NjLwV4iUbBovTPAFhJYBJ15J&#10;XdH5WFKawcjbR9MkOTCpRhmDlYn5iTTLpzoirZHJkdMw1AOGxcsamiMS7GCcc9xLFDpwvyjpccYr&#10;6n/umROUqM8Gm7QoyjIuRVLK2fspKu7SUl9amOEIVdFAyShuQlqkRJ+9xmZuZaL5ORNsT1RwdlOj&#10;TnsWl+NST17Pf4P1IwAAAP//AwBQSwMEFAAGAAgAAAAhALDu7/HcAAAABQEAAA8AAABkcnMvZG93&#10;bnJldi54bWxMj8FuwjAQRO+V+AdrkbgVJ1GpUBoHVUWcSykS4ubYSxwRr9PYhMDX1+2lvaw0mtHM&#10;22I12pYN2PvGkYB0ngBDUk43VAvYf24el8B8kKRl6wgF3NDDqpw8FDLX7kofOOxCzWIJ+VwKMCF0&#10;OedeGbTSz12HFL2T660MUfY11728xnLb8ixJnrmVDcUFIzt8M6jOu4sV4Nfbr06dttXZ6Nv9fT0s&#10;1GFzFGI2HV9fgAUcw18YfvAjOpSRqXIX0p61AuIj4fdGb7lInoBVArIsTYGXBf9PX34DAAD//wMA&#10;UEsBAi0AFAAGAAgAAAAhALaDOJL+AAAA4QEAABMAAAAAAAAAAAAAAAAAAAAAAFtDb250ZW50X1R5&#10;cGVzXS54bWxQSwECLQAUAAYACAAAACEAOP0h/9YAAACUAQAACwAAAAAAAAAAAAAAAAAvAQAAX3Jl&#10;bHMvLnJlbHNQSwECLQAUAAYACAAAACEAgjvmNS4CAABVBAAADgAAAAAAAAAAAAAAAAAuAgAAZHJz&#10;L2Uyb0RvYy54bWxQSwECLQAUAAYACAAAACEAsO7v8dwAAAAFAQAADwAAAAAAAAAAAAAAAACIBAAA&#10;ZHJzL2Rvd25yZXYueG1sUEsFBgAAAAAEAAQA8wAAAJEFAAAAAA==&#10;">
                <v:textbox style="mso-fit-shape-to-text:t">
                  <w:txbxContent>
                    <w:p w14:paraId="18BA8A1E" w14:textId="337DF535" w:rsidR="00EA5C1A" w:rsidRDefault="00233CEB" w:rsidP="00EA5C1A">
                      <w:r>
                        <w:t xml:space="preserve">Metodevurdering </w:t>
                      </w:r>
                      <w:proofErr w:type="spellStart"/>
                      <w:r>
                        <w:t>subcutan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natalizumab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Tysabri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58F494" w14:textId="77777777" w:rsidR="00EA5C1A" w:rsidRPr="00610E89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610E89">
        <w:t>Kort beskrivelse av metoden som foreslås vurdert:</w:t>
      </w:r>
      <w:r w:rsidRPr="00610E89">
        <w:rPr>
          <w:u w:val="single"/>
        </w:rPr>
        <w:t xml:space="preserve"> </w:t>
      </w:r>
    </w:p>
    <w:p w14:paraId="50ABBBA3" w14:textId="6BA32446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2409F37E" wp14:editId="5CAF393F">
                <wp:extent cx="5400000" cy="358140"/>
                <wp:effectExtent l="0" t="0" r="10795" b="22860"/>
                <wp:docPr id="4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C1F25" w14:textId="5F4A7AE6" w:rsidR="00EA5C1A" w:rsidRDefault="00233CEB" w:rsidP="00EA5C1A">
                            <w:r>
                              <w:t>Subcutan natalizumab (Tysabri)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09F37E" id="Tekstboks 2" o:spid="_x0000_s1027" type="#_x0000_t202" style="width:425.2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TKKAIAAE0EAAAOAAAAZHJzL2Uyb0RvYy54bWysVNtu2zAMfR+wfxD0vtjxki014hRdugwD&#10;ugvQ7gNkWY6FSqImKbGzry8lJ2nWYS/D/CCQInV0eEh5eT1oRfbCeQmmotNJTokwHBppthX98bB5&#10;s6DEB2YapsCIih6Ep9er16+WvS1FAR2oRjiCIMaXva1oF4Its8zzTmjmJ2CFwWALTrOArttmjWM9&#10;omuVFXn+LuvBNdYBF97j7u0YpKuE37aCh29t60UgqqLILaTVpbWOa7ZasnLrmO0kP9Jg/8BCM2nw&#10;0jPULQuM7Jz8A0pL7sBDGyYcdAZtK7lINWA10/xFNfcdsyLVguJ4e5bJ/z9Y/nX/3RHZVHRWUGKY&#10;xh49iEcfanj0pIj69NaXmHZvMTEMH2DAPqdavb0DjlkG1h0zW3HjHPSdYA3ym8aT2cXREcdHkLr/&#10;Ag3ew3YBEtDQOh3FQzkIomOfDufeiCEQjpvzWR4/SjjG3s4X01lqXsbK02nrfPgkQJNoVNRh7xM6&#10;29/5ENmw8pQSL/OgZLORSiXHbeu1cmTPcE426UsFvEhThvQVvZoX81GAv0IkrieCv92kZcCBV1JX&#10;dDFWlEYwyvbRNMkOTKrRRsrKHHWM0o0ihqEeUsuSyFHjGpoDCutgnG98j2h04H5R0uNsV9T/3DEn&#10;KFGfDTbnajpD9UhIzmz+vkDHXUbqywgzHKEqGigZzXVIDyjqZuAGm9jKpO8zkyNlnNkk+/F9xUdx&#10;6aes57/A6gkAAP//AwBQSwMEFAAGAAgAAAAhANrD2HTbAAAABAEAAA8AAABkcnMvZG93bnJldi54&#10;bWxMj0FLxDAQhe+C/yGM4EXcVO3WWpsuIih601X0mm1m22IyqUm2W/+9oxe9DDze471v6tXsrJgw&#10;xMGTgrNFBgKp9WagTsHry91pCSImTUZbT6jgCyOsmsODWlfG7+kZp3XqBJdQrLSCPqWxkjK2PTod&#10;F35EYm/rg9OJZeikCXrP5c7K8ywrpNMD8UKvR7ztsf1Y75yCMn+Y3uPjxdNbW2ztVTq5nO4/g1LH&#10;R/PNNYiEc/oLww8+o0PDTBu/IxOFVcCPpN/LXrnMchAbBcsiB9nU8j988w0AAP//AwBQSwECLQAU&#10;AAYACAAAACEAtoM4kv4AAADhAQAAEwAAAAAAAAAAAAAAAAAAAAAAW0NvbnRlbnRfVHlwZXNdLnht&#10;bFBLAQItABQABgAIAAAAIQA4/SH/1gAAAJQBAAALAAAAAAAAAAAAAAAAAC8BAABfcmVscy8ucmVs&#10;c1BLAQItABQABgAIAAAAIQDJVKTKKAIAAE0EAAAOAAAAAAAAAAAAAAAAAC4CAABkcnMvZTJvRG9j&#10;LnhtbFBLAQItABQABgAIAAAAIQDaw9h02wAAAAQBAAAPAAAAAAAAAAAAAAAAAIIEAABkcnMvZG93&#10;bnJldi54bWxQSwUGAAAAAAQABADzAAAAigUAAAAA&#10;">
                <v:textbox>
                  <w:txbxContent>
                    <w:p w14:paraId="158C1F25" w14:textId="5F4A7AE6" w:rsidR="00EA5C1A" w:rsidRDefault="00233CEB" w:rsidP="00EA5C1A">
                      <w:proofErr w:type="spellStart"/>
                      <w:r>
                        <w:t>Subcutan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natalizumab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Tysabri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52AFA5" w14:textId="77777777" w:rsidR="00E800B1" w:rsidRPr="00753DC1" w:rsidRDefault="00E800B1" w:rsidP="00E800B1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 xml:space="preserve">Gi en kort begrunnelse for hvorfor det er viktig at metodevurderingen som foreslås bør gjennomføres: </w:t>
      </w:r>
    </w:p>
    <w:p w14:paraId="3F4E9312" w14:textId="55B703B8" w:rsidR="00E800B1" w:rsidRDefault="00E800B1" w:rsidP="00E649AF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0BE36BA5" wp14:editId="2EA55C14">
                <wp:extent cx="5400000" cy="1403985"/>
                <wp:effectExtent l="0" t="0" r="10795" b="14605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81FEE" w14:textId="6B74F5F3" w:rsidR="00E800B1" w:rsidRDefault="00233CEB" w:rsidP="00E800B1">
                            <w:r>
                              <w:t xml:space="preserve">Vanligvis </w:t>
                            </w:r>
                            <w:r w:rsidR="00E649AF">
                              <w:t>reguleres</w:t>
                            </w:r>
                            <w:r>
                              <w:t xml:space="preserve"> tillegg av nye pakninger/styrker/formuleringer av inngåtte rammeavtaler mellom Sykehusinnkjøp og leverandør. I dette tilfellet har ikke Sykehusinnkjøp noen avtale om bruk av natalizumab</w:t>
                            </w:r>
                            <w:r w:rsidR="00E649AF">
                              <w:t>. Prisen som produktet lanseres til er derfor ikke regulert på annen måte enn maksimalprissystemet.</w:t>
                            </w:r>
                            <w:r>
                              <w:t xml:space="preserve"> Virkestoffet natalizumab har i tillegg mistet sin patentbeskyttelse og det forventes biotilsvarende konkurranse for intravenøse formuleringer av natalizumab innen kort tid.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E36BA5" id="_x0000_s1028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o8KQIAAE0EAAAOAAAAZHJzL2Uyb0RvYy54bWysVNuO0zAQfUfiHyy/06SlhTZqulq6FCEt&#10;F2mXD3Acp7HW9hjbbVK+nrGTLQHeEHmwPJ7x8cw5M9ne9FqRs3BeginpfJZTIgyHWppjSb89Hl6t&#10;KfGBmZopMKKkF+Hpze7li21nC7GAFlQtHEEQ44vOlrQNwRZZ5nkrNPMzsMKgswGnWUDTHbPasQ7R&#10;tcoWef4m68DV1gEX3uPp3eCku4TfNIKHL03jRSCqpJhbSKtLaxXXbLdlxdEx20o+psH+IQvNpMFH&#10;r1B3LDBycvIvKC25Aw9NmHHQGTSN5CLVgNXM8z+qeWiZFakWJMfbK03+/8Hyz+evjsgataPEMI0S&#10;PYonHyp48mQR6emsLzDqwWJc6N9BH0Njqd7eA8coA/uWmaO4dQ66VrAa05vHm9nk6oDjI0jVfYIa&#10;32GnAAmob5yOgMgGQXSU6XKVRvSBcDxcLfP4UcLRN1/mrzfrVXqDFc/XrfPhgwBN4qakDrVP8Ox8&#10;70NMhxXPISl9ULI+SKWS4Y7VXjlyZtgnh/SN6H4apgzpSrpZLVYDA1Ofn0KkZFN34au/QWgZsOGV&#10;1CVdDyWlFoy8vTd12gcm1bDHy8qMREbuBhZDX/VJsqs+FdQXZNbB0N84j7hpwf2gpMPeLqn/fmJO&#10;UKI+GlRnM18u4zAkY7l6u0DDTT3V1MMMR6iSBkqG7T6kARp64BZVPMjEb5R7yGRMGXs20T7OVxyK&#10;qZ2ifv0Fdj8BAAD//wMAUEsDBBQABgAIAAAAIQCw7u/x3AAAAAUBAAAPAAAAZHJzL2Rvd25yZXYu&#10;eG1sTI/BbsIwEETvlfgHa5G4FSdRqVAaB1VFnEspEuLm2EscEa/T2ITA19ftpb2sNJrRzNtiNdqW&#10;Ddj7xpGAdJ4AQ1JON1QL2H9uHpfAfJCkZesIBdzQw6qcPBQy1+5KHzjsQs1iCflcCjAhdDnnXhm0&#10;0s9dhxS9k+utDFH2Nde9vMZy2/IsSZ65lQ3FBSM7fDOozruLFeDX269OnbbV2ejb/X09LNRhcxRi&#10;Nh1fX4AFHMNfGH7wIzqUkalyF9KetQLiI+H3Rm+5SJ6AVQKyLE2BlwX/T19+AwAA//8DAFBLAQIt&#10;ABQABgAIAAAAIQC2gziS/gAAAOEBAAATAAAAAAAAAAAAAAAAAAAAAABbQ29udGVudF9UeXBlc10u&#10;eG1sUEsBAi0AFAAGAAgAAAAhADj9If/WAAAAlAEAAAsAAAAAAAAAAAAAAAAALwEAAF9yZWxzLy5y&#10;ZWxzUEsBAi0AFAAGAAgAAAAhAE5HqjwpAgAATQQAAA4AAAAAAAAAAAAAAAAALgIAAGRycy9lMm9E&#10;b2MueG1sUEsBAi0AFAAGAAgAAAAhALDu7/HcAAAABQEAAA8AAAAAAAAAAAAAAAAAgwQAAGRycy9k&#10;b3ducmV2LnhtbFBLBQYAAAAABAAEAPMAAACMBQAAAAA=&#10;">
                <v:textbox style="mso-fit-shape-to-text:t">
                  <w:txbxContent>
                    <w:p w14:paraId="67C81FEE" w14:textId="6B74F5F3" w:rsidR="00E800B1" w:rsidRDefault="00233CEB" w:rsidP="00E800B1">
                      <w:r>
                        <w:t xml:space="preserve">Vanligvis </w:t>
                      </w:r>
                      <w:r w:rsidR="00E649AF">
                        <w:t>reguleres</w:t>
                      </w:r>
                      <w:r>
                        <w:t xml:space="preserve"> tillegg av nye pakninger/styrker/formuleringer av inngåtte rammeavtaler mellom Sykehusinnkjøp og leverandør. I dette tilfellet har ikke Sykehusinnkjøp noen avtale om bruk av </w:t>
                      </w:r>
                      <w:proofErr w:type="spellStart"/>
                      <w:r>
                        <w:t>natalizumab</w:t>
                      </w:r>
                      <w:proofErr w:type="spellEnd"/>
                      <w:r w:rsidR="00E649AF">
                        <w:t>. Prisen som produktet lanseres til er derfor ikke regulert på annen måte enn maksimalprissystemet.</w:t>
                      </w:r>
                      <w:r>
                        <w:t xml:space="preserve"> Virkestoffet </w:t>
                      </w:r>
                      <w:proofErr w:type="spellStart"/>
                      <w:r>
                        <w:t>natalizumab</w:t>
                      </w:r>
                      <w:proofErr w:type="spellEnd"/>
                      <w:r>
                        <w:t xml:space="preserve"> har i tillegg mistet sin patentbeskyttelse og det forventes biotilsvarende konkurranse for intravenøse formuleringer av </w:t>
                      </w:r>
                      <w:proofErr w:type="spellStart"/>
                      <w:r>
                        <w:t>natalizumab</w:t>
                      </w:r>
                      <w:proofErr w:type="spellEnd"/>
                      <w:r>
                        <w:t xml:space="preserve"> innen kort tid.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DECC18" w14:textId="191CC45C" w:rsidR="00595D4D" w:rsidRPr="00E800B1" w:rsidRDefault="00595D4D" w:rsidP="00595D4D">
      <w:pPr>
        <w:pStyle w:val="Listeavsnitt"/>
        <w:keepNext/>
        <w:numPr>
          <w:ilvl w:val="0"/>
          <w:numId w:val="7"/>
        </w:numPr>
        <w:spacing w:before="360"/>
        <w:ind w:left="357" w:hanging="357"/>
        <w:rPr>
          <w:b/>
        </w:rPr>
      </w:pPr>
      <w:r w:rsidRPr="00E800B1">
        <w:lastRenderedPageBreak/>
        <w:t xml:space="preserve">Foreslå hva som bør være hovedproblemstilling(er) for metodevurderingen, samt eventuelle underproblemstillinger. For deg som er kjent med «PICO (Patient, Intervention, </w:t>
      </w:r>
      <w:r w:rsidR="008F089A" w:rsidRPr="00E800B1">
        <w:t>Comparator, Outcome) -begrepet»,</w:t>
      </w:r>
      <w:r w:rsidRPr="00E800B1">
        <w:t xml:space="preserve"> inkluder gjerne tentativt forslag til PICO.*</w:t>
      </w:r>
      <w:r w:rsidR="00E800B1">
        <w:br/>
      </w:r>
    </w:p>
    <w:p w14:paraId="57487382" w14:textId="77777777" w:rsidR="00595D4D" w:rsidRPr="00E800B1" w:rsidRDefault="00595D4D" w:rsidP="00595D4D">
      <w:pPr>
        <w:pStyle w:val="Listeavsnitt"/>
        <w:ind w:left="357"/>
        <w:rPr>
          <w:b/>
        </w:rPr>
      </w:pPr>
      <w:r w:rsidRPr="00E800B1">
        <w:rPr>
          <w:noProof/>
          <w:lang w:eastAsia="nb-NO"/>
        </w:rPr>
        <mc:AlternateContent>
          <mc:Choice Requires="wps">
            <w:drawing>
              <wp:inline distT="0" distB="0" distL="0" distR="0" wp14:anchorId="11842450" wp14:editId="1571BBA0">
                <wp:extent cx="5400000" cy="1403985"/>
                <wp:effectExtent l="0" t="0" r="10795" b="14605"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6C9F7" w14:textId="6D7DB2C5" w:rsidR="00595D4D" w:rsidRDefault="00E649AF" w:rsidP="00595D4D">
                            <w:r>
                              <w:t xml:space="preserve">Kostnadseffektivitetsvurdering av subcutan formulering av natalizumab (Tysabri).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842450" id="Tekstboks 8" o:spid="_x0000_s1029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iEKgIAAE0EAAAOAAAAZHJzL2Uyb0RvYy54bWysVNtu2zAMfR+wfxD0vthJky0x4hRdugwD&#10;ugvQ7gNkWY6FSqImKbGzry8lJ2naYS/D/CCIEnVInkN6ed1rRfbCeQmmpONRTokwHGpptiX9+bB5&#10;N6fEB2ZqpsCIkh6Ep9ert2+WnS3EBFpQtXAEQYwvOlvSNgRbZJnnrdDMj8AKg5cNOM0Cmm6b1Y51&#10;iK5VNsnz91kHrrYOuPAeT2+HS7pK+E0jePjeNF4EokqKuYW0urRWcc1WS1ZsHbOt5Mc02D9koZk0&#10;GPQMdcsCIzsn/4DSkjvw0IQRB51B00guUg1YzTh/Vc19y6xItSA53p5p8v8Pln/b/3BE1iVFoQzT&#10;KNGDePShgkdP5pGezvoCve4t+oX+I/QocyrV2zvg6GVg3TKzFTfOQdcKVmN64/gyu3g64PgIUnVf&#10;ocY4bBcgAfWN05E7ZIMgOsp0OEsj+kA4Hs6mefwo4Xg3nuZXi/ksxWDF6bl1PnwWoEnclNSh9gme&#10;7e98iOmw4uQSo3lQst5IpZLhttVaObJn2Ceb9B3RX7gpQ7qSLmaT2cDAXyFSsqm7MOoLCC0DNryS&#10;GhkfSkotGHn7ZOq0D0yqYY+PlTkSGbkbWAx91SfJrk76VFAfkFkHQ3/jPOKmBfebkg57u6T+1445&#10;QYn6YlCdxXg6jcOQjOnswwQNd3lTXd4wwxGqpIGSYbsOaYASb/YGVdzIxG+Ue8jkmDL2bKL9OF9x&#10;KC7t5PX8F1g9AQ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Bd0tiEKgIAAE0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14:paraId="21E6C9F7" w14:textId="6D7DB2C5" w:rsidR="00595D4D" w:rsidRDefault="00E649AF" w:rsidP="00595D4D">
                      <w:r>
                        <w:t xml:space="preserve">Kostnadseffektivitetsvurdering av </w:t>
                      </w:r>
                      <w:proofErr w:type="spellStart"/>
                      <w:r>
                        <w:t>subcutan</w:t>
                      </w:r>
                      <w:proofErr w:type="spellEnd"/>
                      <w:r>
                        <w:t xml:space="preserve"> formulering av </w:t>
                      </w:r>
                      <w:proofErr w:type="spellStart"/>
                      <w:r>
                        <w:t>natalizumab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Tysabri</w:t>
                      </w:r>
                      <w:proofErr w:type="spellEnd"/>
                      <w:r>
                        <w:t xml:space="preserve">). 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38898A68" w14:textId="172B6568" w:rsidR="00595D4D" w:rsidRPr="00E800B1" w:rsidRDefault="00A0209E" w:rsidP="00E800B1">
      <w:pPr>
        <w:pStyle w:val="Listeavsnitt"/>
        <w:ind w:left="360"/>
        <w:rPr>
          <w:sz w:val="16"/>
          <w:szCs w:val="16"/>
        </w:rPr>
      </w:pPr>
      <w:r w:rsidRPr="00E800B1">
        <w:rPr>
          <w:sz w:val="16"/>
          <w:szCs w:val="16"/>
        </w:rPr>
        <w:t>*PICO er et verktøy for å formulere presise problemstillinger i metodevurderingsarbeid. PICO er en forkortelse</w:t>
      </w:r>
      <w:r w:rsidR="00E800B1" w:rsidRPr="00E800B1">
        <w:rPr>
          <w:sz w:val="16"/>
          <w:szCs w:val="16"/>
        </w:rPr>
        <w:t xml:space="preserve"> for </w:t>
      </w:r>
      <w:r w:rsidRPr="00E800B1">
        <w:rPr>
          <w:sz w:val="16"/>
          <w:szCs w:val="16"/>
        </w:rPr>
        <w:t>Population/Problem – Intervention – Comparison – Outcome. PICO brukes til å presisere hvilken populasjon/problem som skal studeres, hvilke(t) tiltak (metode/behandling) som skal vurderes, hvilket tiltak</w:t>
      </w:r>
      <w:r w:rsidR="005A5A48">
        <w:rPr>
          <w:sz w:val="16"/>
          <w:szCs w:val="16"/>
        </w:rPr>
        <w:t xml:space="preserve"> </w:t>
      </w:r>
      <w:r w:rsidRPr="00E800B1">
        <w:rPr>
          <w:sz w:val="16"/>
          <w:szCs w:val="16"/>
        </w:rPr>
        <w:t>det er naturlig å sammenligne med, og hvilke utfall/endepunkter det er relevant å måle/vurdere. PICO er viktig for planlegging og gjennomføring av en metodevurdering.</w:t>
      </w:r>
      <w:r w:rsidR="00E800B1">
        <w:rPr>
          <w:sz w:val="16"/>
          <w:szCs w:val="16"/>
        </w:rPr>
        <w:br/>
      </w:r>
      <w:r w:rsidR="00E800B1" w:rsidRPr="00E800B1">
        <w:rPr>
          <w:sz w:val="16"/>
          <w:szCs w:val="16"/>
        </w:rPr>
        <w:br/>
      </w:r>
    </w:p>
    <w:p w14:paraId="674A4F4D" w14:textId="438904C0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Kort beskrivelse av dagens tilbud (</w:t>
      </w:r>
      <w:r>
        <w:t>H</w:t>
      </w:r>
      <w:r w:rsidRPr="004144B1">
        <w:t xml:space="preserve">vilken metode </w:t>
      </w:r>
      <w:r>
        <w:t>brukes</w:t>
      </w:r>
      <w:r w:rsidRPr="004144B1">
        <w:t xml:space="preserve"> nå?</w:t>
      </w:r>
      <w:r>
        <w:t xml:space="preserve"> </w:t>
      </w:r>
      <w:r w:rsidRPr="004144B1">
        <w:t xml:space="preserve"> </w:t>
      </w:r>
      <w:r>
        <w:t xml:space="preserve">Status for metoden (gir kurativ behandling, forlenget levetid etc.) </w:t>
      </w:r>
      <w:r w:rsidRPr="004144B1">
        <w:t>Vil metoden som foreslås vurdert erstatte eller komme i tillegg til dagens tilbud?)</w:t>
      </w:r>
    </w:p>
    <w:p w14:paraId="28D13D2D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9A1B55E" wp14:editId="6BB7A871">
                <wp:extent cx="5400000" cy="1403985"/>
                <wp:effectExtent l="0" t="0" r="10795" b="14605"/>
                <wp:docPr id="4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AE723" w14:textId="6E686F74" w:rsidR="00EA5C1A" w:rsidRDefault="00E649AF" w:rsidP="00EA5C1A">
                            <w:r>
                              <w:t>i.v. natalizumab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A1B55E" id="_x0000_s1030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9LKwIAAE4EAAAOAAAAZHJzL2Uyb0RvYy54bWysVM1u2zAMvg/YOwi6L3ZSZ0uMOEWXLsOA&#10;7gdo9wCyLMdCJVGTlNjd05eSkyzdsMswHwRSpD6SH0mvrgetyEE4L8FUdDrJKRGGQyPNrqLfH7Zv&#10;FpT4wEzDFBhR0Sfh6fX69atVb0sxgw5UIxxBEOPL3la0C8GWWeZ5JzTzE7DCoLEFp1lA1e2yxrEe&#10;0bXKZnn+NuvBNdYBF97j7e1opOuE37aCh69t60UgqqKYW0inS2cdz2y9YuXOMdtJfkyD/UMWmkmD&#10;Qc9QtywwsnfyDygtuQMPbZhw0Bm0reQi1YDVTPPfqrnvmBWpFiTH2zNN/v/B8i+Hb47IpqLFFSWG&#10;aezRg3j0oYZHT2aRn976Et3uLTqG4T0M2OdUq7d3wNHLwKZjZidunIO+E6zB/KbxZXbxdMTxEaTu&#10;P0ODcdg+QAIaWqcjeUgHQXTs09O5N2IIhOPlvMjjRwlH27TIr5aLeYrBytNz63z4KECTKFTUYfMT&#10;PDvc+RDTYeXJJUbzoGSzlUolxe3qjXLkwHBQtuk7or9wU4b0FV3OZ/ORgb9CpGTTeGHUFxBaBpx4&#10;JXVFF2NJaQYjbx9Mk+TApBplfKzMkcjI3chiGOph7NmpPzU0T8isg3HAcSFR6MD9pKTH4a6o/7Fn&#10;TlCiPhnsznJaFHEbklLM381QcZeW+tLCDEeoigZKRnET0gYl3uwNdnErE7+x3WMmx5RxaBPtxwWL&#10;W3GpJ69fv4H1M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oPgvSysCAABO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279AE723" w14:textId="6E686F74" w:rsidR="00EA5C1A" w:rsidRDefault="00E649AF" w:rsidP="00EA5C1A">
                      <w:proofErr w:type="spellStart"/>
                      <w:r>
                        <w:t>i.v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natalizumab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E24B904" w14:textId="77777777" w:rsidR="00EA5C1A" w:rsidRPr="00556AFE" w:rsidRDefault="00D06D4A" w:rsidP="00EA5C1A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Forslaget gjelder:</w:t>
      </w:r>
      <w:r w:rsidR="00EA5C1A">
        <w:tab/>
      </w:r>
      <w:r w:rsidR="00EA5C1A" w:rsidRPr="00556AFE">
        <w:t>Ja</w:t>
      </w:r>
      <w:r w:rsidR="00EA5C1A" w:rsidRPr="00556AFE">
        <w:tab/>
      </w:r>
      <w:r w:rsidR="00EA5C1A">
        <w:t>N</w:t>
      </w:r>
      <w:r w:rsidR="00EA5C1A" w:rsidRPr="00556AFE">
        <w:t>ei</w:t>
      </w:r>
    </w:p>
    <w:p w14:paraId="57F746C9" w14:textId="1296433C" w:rsidR="00326330" w:rsidRPr="002240D0" w:rsidRDefault="00595D4D" w:rsidP="00326330">
      <w:pPr>
        <w:pStyle w:val="Ingenmellomrom"/>
        <w:tabs>
          <w:tab w:val="clear" w:pos="5103"/>
          <w:tab w:val="left" w:pos="7371"/>
        </w:tabs>
      </w:pPr>
      <w:r>
        <w:t xml:space="preserve">En metode som </w:t>
      </w:r>
      <w:r w:rsidR="00326330">
        <w:t>er aktuell for spesialisthelsetjenesten</w:t>
      </w:r>
      <w:r w:rsidR="00326330" w:rsidRPr="00326330">
        <w:t xml:space="preserve"> </w:t>
      </w:r>
      <w:r w:rsidR="00326330">
        <w:tab/>
      </w:r>
      <w:sdt>
        <w:sdtPr>
          <w:id w:val="-17013924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49AF">
            <w:rPr>
              <w:rFonts w:ascii="MS Gothic" w:eastAsia="MS Gothic" w:hAnsi="MS Gothic" w:hint="eastAsia"/>
            </w:rPr>
            <w:t>☒</w:t>
          </w:r>
        </w:sdtContent>
      </w:sdt>
      <w:r w:rsidR="00326330">
        <w:tab/>
      </w:r>
      <w:sdt>
        <w:sdtPr>
          <w:id w:val="-56247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330">
            <w:rPr>
              <w:rFonts w:ascii="MS Gothic" w:eastAsia="MS Gothic" w:hAnsi="MS Gothic" w:hint="eastAsia"/>
            </w:rPr>
            <w:t>☐</w:t>
          </w:r>
        </w:sdtContent>
      </w:sdt>
    </w:p>
    <w:p w14:paraId="61DACE34" w14:textId="7EF285D9" w:rsidR="00EA5C1A" w:rsidRPr="002240D0" w:rsidRDefault="00326330" w:rsidP="00EA5C1A">
      <w:pPr>
        <w:pStyle w:val="Ingenmellomrom"/>
        <w:tabs>
          <w:tab w:val="clear" w:pos="5103"/>
          <w:tab w:val="left" w:pos="7371"/>
        </w:tabs>
      </w:pPr>
      <w:r>
        <w:t>En</w:t>
      </w:r>
      <w:r w:rsidR="00EA5C1A">
        <w:t xml:space="preserve"> </w:t>
      </w:r>
      <w:r w:rsidR="00EA5C1A" w:rsidRPr="003C242C">
        <w:t xml:space="preserve">ny </w:t>
      </w:r>
      <w:r w:rsidR="00E50A51" w:rsidRPr="00097369">
        <w:t xml:space="preserve">og innovativ </w:t>
      </w:r>
      <w:r w:rsidR="00642ABD">
        <w:t>metode</w:t>
      </w:r>
      <w:r w:rsidR="00EA5C1A">
        <w:tab/>
      </w:r>
      <w:sdt>
        <w:sdtPr>
          <w:id w:val="-174093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A5C1A">
        <w:tab/>
      </w:r>
      <w:sdt>
        <w:sdtPr>
          <w:id w:val="-45317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9AF">
            <w:rPr>
              <w:rFonts w:ascii="MS Gothic" w:eastAsia="MS Gothic" w:hAnsi="MS Gothic" w:hint="eastAsia"/>
            </w:rPr>
            <w:t>☐</w:t>
          </w:r>
        </w:sdtContent>
      </w:sdt>
    </w:p>
    <w:p w14:paraId="2225958E" w14:textId="77777777" w:rsidR="00EA5C1A" w:rsidRPr="00691FDF" w:rsidRDefault="00EA5C1A" w:rsidP="00EA5C1A">
      <w:pPr>
        <w:pStyle w:val="Ingenmellomrom"/>
        <w:tabs>
          <w:tab w:val="clear" w:pos="5103"/>
          <w:tab w:val="left" w:pos="7371"/>
        </w:tabs>
      </w:pPr>
      <w:r w:rsidRPr="00691FDF">
        <w:t>Et nytt bruksområde, eller en ny in</w:t>
      </w:r>
      <w:r w:rsidR="00642ABD">
        <w:t>dikasjon for en etablert metode</w:t>
      </w:r>
      <w:r>
        <w:tab/>
      </w:r>
      <w:sdt>
        <w:sdtPr>
          <w:id w:val="-22329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32586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6E73B4F" w14:textId="77777777" w:rsidR="00EA5C1A" w:rsidRPr="00691FDF" w:rsidRDefault="00EA5C1A" w:rsidP="00EA5C1A">
      <w:pPr>
        <w:pStyle w:val="Ingenmellomrom"/>
        <w:tabs>
          <w:tab w:val="clear" w:pos="5103"/>
          <w:tab w:val="left" w:pos="7371"/>
        </w:tabs>
        <w:rPr>
          <w:b/>
        </w:rPr>
      </w:pPr>
      <w:r w:rsidRPr="00691FDF">
        <w:t>En samm</w:t>
      </w:r>
      <w:r w:rsidR="00642ABD">
        <w:t>enligning mellom flere metoder</w:t>
      </w:r>
      <w:r>
        <w:tab/>
      </w:r>
      <w:sdt>
        <w:sdtPr>
          <w:id w:val="-37400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77084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FDB0D8E" w14:textId="38DB3F0C" w:rsidR="00EA5C1A" w:rsidRPr="00753DC1" w:rsidRDefault="00EA5C1A" w:rsidP="00851C5A">
      <w:pPr>
        <w:pStyle w:val="Ingenmellomrom"/>
        <w:tabs>
          <w:tab w:val="clear" w:pos="5103"/>
          <w:tab w:val="left" w:pos="6492"/>
          <w:tab w:val="left" w:pos="7371"/>
        </w:tabs>
        <w:rPr>
          <w:b/>
        </w:rPr>
      </w:pPr>
      <w:r w:rsidRPr="00753DC1">
        <w:t xml:space="preserve">Er metoden tatt i bruk? </w:t>
      </w:r>
      <w:r w:rsidRPr="00753DC1">
        <w:tab/>
      </w:r>
      <w:r w:rsidR="00851C5A">
        <w:tab/>
      </w:r>
      <w:sdt>
        <w:sdtPr>
          <w:id w:val="-8507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  <w:r w:rsidRPr="00753DC1">
        <w:tab/>
      </w:r>
      <w:sdt>
        <w:sdtPr>
          <w:id w:val="-56580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</w:p>
    <w:p w14:paraId="51A3E1D8" w14:textId="77777777" w:rsidR="00EA5C1A" w:rsidRPr="00753DC1" w:rsidRDefault="00EA5C1A" w:rsidP="00EA5C1A">
      <w:pPr>
        <w:pStyle w:val="Ingenmellomrom"/>
        <w:tabs>
          <w:tab w:val="clear" w:pos="5103"/>
          <w:tab w:val="left" w:pos="7371"/>
        </w:tabs>
        <w:rPr>
          <w:b/>
        </w:rPr>
      </w:pPr>
      <w:r w:rsidRPr="00753DC1">
        <w:t xml:space="preserve"> </w:t>
      </w:r>
      <w:r>
        <w:t xml:space="preserve">       </w:t>
      </w:r>
      <w:r w:rsidRPr="00753DC1">
        <w:t xml:space="preserve"> </w:t>
      </w:r>
      <w:r>
        <w:t xml:space="preserve">       Hvis ja</w:t>
      </w:r>
      <w:r w:rsidRPr="00753DC1">
        <w:t xml:space="preserve"> </w:t>
      </w:r>
      <w:r>
        <w:t xml:space="preserve">– metode </w:t>
      </w:r>
      <w:r w:rsidR="00642ABD">
        <w:t>er tatt i bruk i klinisk praksis</w:t>
      </w:r>
      <w:r w:rsidRPr="00753DC1">
        <w:tab/>
      </w:r>
      <w:sdt>
        <w:sdtPr>
          <w:id w:val="-104590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  <w:r w:rsidRPr="00753DC1">
        <w:tab/>
      </w:r>
      <w:sdt>
        <w:sdtPr>
          <w:id w:val="-62801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</w:p>
    <w:p w14:paraId="171BEC78" w14:textId="77777777" w:rsidR="001F612C" w:rsidRDefault="00EA5C1A" w:rsidP="00EA5C1A">
      <w:pPr>
        <w:pStyle w:val="Ingenmellomrom"/>
        <w:tabs>
          <w:tab w:val="clear" w:pos="5103"/>
          <w:tab w:val="left" w:pos="7371"/>
        </w:tabs>
      </w:pPr>
      <w:r>
        <w:t xml:space="preserve">                Hvis ja</w:t>
      </w:r>
      <w:r w:rsidRPr="00753DC1">
        <w:t xml:space="preserve"> </w:t>
      </w:r>
      <w:r>
        <w:t>– metode</w:t>
      </w:r>
      <w:r w:rsidR="00642ABD">
        <w:t xml:space="preserve"> er</w:t>
      </w:r>
      <w:r>
        <w:t xml:space="preserve"> tatt i</w:t>
      </w:r>
      <w:r w:rsidR="00642ABD">
        <w:t xml:space="preserve"> bruk innen forskning/utprøving</w:t>
      </w:r>
      <w:r w:rsidR="008A3DBD">
        <w:tab/>
      </w:r>
      <w:sdt>
        <w:sdtPr>
          <w:id w:val="-47090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3C242C">
            <w:rPr>
              <w:rFonts w:hint="eastAsia"/>
            </w:rPr>
            <w:t>☐</w:t>
          </w:r>
        </w:sdtContent>
      </w:sdt>
      <w:r w:rsidR="008A3DBD" w:rsidRPr="00753DC1">
        <w:tab/>
      </w:r>
      <w:sdt>
        <w:sdtPr>
          <w:id w:val="680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3C242C">
            <w:rPr>
              <w:rFonts w:hint="eastAsia"/>
            </w:rPr>
            <w:t>☐</w:t>
          </w:r>
        </w:sdtContent>
      </w:sdt>
    </w:p>
    <w:p w14:paraId="254B78A2" w14:textId="2855F58B" w:rsidR="00EA5C1A" w:rsidRDefault="001F612C" w:rsidP="00EA5C1A">
      <w:pPr>
        <w:pStyle w:val="Ingenmellomrom"/>
        <w:tabs>
          <w:tab w:val="clear" w:pos="5103"/>
          <w:tab w:val="left" w:pos="7371"/>
        </w:tabs>
      </w:pPr>
      <w:r>
        <w:t>R</w:t>
      </w:r>
      <w:r w:rsidR="00A0209E">
        <w:t>evurdering</w:t>
      </w:r>
      <w:r w:rsidR="00E800B1">
        <w:t xml:space="preserve">/utfasing </w:t>
      </w:r>
      <w:r>
        <w:t>av</w:t>
      </w:r>
      <w:r w:rsidR="00A0209E">
        <w:t xml:space="preserve"> en</w:t>
      </w:r>
      <w:r>
        <w:t xml:space="preserve"> metode som e</w:t>
      </w:r>
      <w:r w:rsidR="00F21563">
        <w:t>r tatt i bruk i klinisk praksis</w:t>
      </w:r>
      <w:r w:rsidR="00EA5C1A" w:rsidRPr="00753DC1">
        <w:tab/>
      </w:r>
      <w:sdt>
        <w:sdtPr>
          <w:id w:val="-31434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3C242C">
            <w:rPr>
              <w:rFonts w:hint="eastAsia"/>
            </w:rPr>
            <w:t>☐</w:t>
          </w:r>
        </w:sdtContent>
      </w:sdt>
      <w:r w:rsidR="00EA5C1A" w:rsidRPr="00753DC1">
        <w:tab/>
      </w:r>
      <w:sdt>
        <w:sdtPr>
          <w:id w:val="-109741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3C242C">
            <w:rPr>
              <w:rFonts w:hint="eastAsia"/>
            </w:rPr>
            <w:t>☐</w:t>
          </w:r>
        </w:sdtContent>
      </w:sdt>
    </w:p>
    <w:p w14:paraId="5B5FABCD" w14:textId="74149E1C" w:rsidR="00EA5C1A" w:rsidRPr="004F1B2B" w:rsidRDefault="00E800B1" w:rsidP="003C242C">
      <w:pPr>
        <w:pStyle w:val="Ingenmellomrom"/>
        <w:tabs>
          <w:tab w:val="clear" w:pos="5103"/>
          <w:tab w:val="left" w:pos="7371"/>
        </w:tabs>
      </w:pPr>
      <w:r>
        <w:br/>
        <w:t>Eventuelle kommentarer til bruken av metoden:</w:t>
      </w:r>
      <w:r w:rsidRPr="00E800B1">
        <w:rPr>
          <w:noProof/>
          <w:lang w:eastAsia="nb-NO"/>
        </w:rPr>
        <w:t xml:space="preserve"> </w:t>
      </w:r>
      <w:r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3C693D64" wp14:editId="2C64E791">
                <wp:extent cx="5400000" cy="361950"/>
                <wp:effectExtent l="0" t="0" r="10795" b="19050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B47E" w14:textId="19B2E3DC" w:rsidR="00E800B1" w:rsidRDefault="00E649AF" w:rsidP="00E800B1">
                            <w:r>
                              <w:t>Metoden har ikke norsk MT per tidspunkt, men dette er forventet innen kort tid.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693D64" id="_x0000_s1031" type="#_x0000_t202" style="width:425.2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3hKQIAAE0EAAAOAAAAZHJzL2Uyb0RvYy54bWysVNtu2zAMfR+wfxD0vjjO4q4x4hRdugwD&#10;ugvQ7gNkWY6FSqImKbGzry8lJ1nWYS/D/CCIInVEnkN6eTNoRfbCeQmmovlkSokwHBppthX9/rh5&#10;c02JD8w0TIERFT0IT29Wr18te1uKGXSgGuEIghhf9raiXQi2zDLPO6GZn4AVBp0tOM0Cmm6bNY71&#10;iK5VNptOr7IeXGMdcOE9nt6NTrpK+G0rePjatl4EoiqKuYW0urTWcc1WS1ZuHbOd5Mc02D9koZk0&#10;+OgZ6o4FRnZO/gGlJXfgoQ0TDjqDtpVcpBqwmnz6opqHjlmRakFyvD3T5P8fLP+y/+aIbFC7nBLD&#10;NGr0KJ58qOHJk1nkp7e+xLAHi4FheA8DxqZavb0HjlEG1h0zW3HrHPSdYA3ml8eb2cXVEcdHkLr/&#10;DA2+w3YBEtDQOh3JQzoIoqNOh7M2YgiE42Exn8aPEo6+t1f5okjiZaw83bbOh48CNImbijrUPqGz&#10;/b0PMRtWnkLiYx6UbDZSqWS4bb1WjuwZ9skmfamAF2HKkL6ii2JWjAT8FSLlekrwt5e0DNjwSuqK&#10;Xo8VpRaMtH0wTdoHJtW4x5SVOfIYqRtJDEM9JMmKkzw1NAck1sHY3ziPuOnA/aSkx96uqP+xY05Q&#10;oj4ZFGeRz+dxGJIxL97N0HCXnvrSwwxHqIoGSsbtOqQBirwZuEURW5n4jWqPmRxTxp5NtB/nKw7F&#10;pZ2ifv0FVs8AAAD//wMAUEsDBBQABgAIAAAAIQB+9df43AAAAAQBAAAPAAAAZHJzL2Rvd25yZXYu&#10;eG1sTI/NTsMwEITvSH0Ha5G4oNYG+pOGOBVCAtEbtIhe3XibRLXXwXbT8PYYLnBZaTSjmW+L1WAN&#10;69GH1pGEm4kAhlQ53VIt4X37NM6AhahIK+MIJXxhgFU5uihUrt2Z3rDfxJqlEgq5ktDE2OWch6pB&#10;q8LEdUjJOzhvVUzS11x7dU7l1vBbIebcqpbSQqM6fGywOm5OVkI2fel3YX33+lHND2YZrxf986eX&#10;8upyeLgHFnGIf2H4wU/oUCamvTuRDsxISI/E35u8bCamwPYSZgsBvCz4f/jyGwAA//8DAFBLAQIt&#10;ABQABgAIAAAAIQC2gziS/gAAAOEBAAATAAAAAAAAAAAAAAAAAAAAAABbQ29udGVudF9UeXBlc10u&#10;eG1sUEsBAi0AFAAGAAgAAAAhADj9If/WAAAAlAEAAAsAAAAAAAAAAAAAAAAALwEAAF9yZWxzLy5y&#10;ZWxzUEsBAi0AFAAGAAgAAAAhAOt2/eEpAgAATQQAAA4AAAAAAAAAAAAAAAAALgIAAGRycy9lMm9E&#10;b2MueG1sUEsBAi0AFAAGAAgAAAAhAH711/jcAAAABAEAAA8AAAAAAAAAAAAAAAAAgwQAAGRycy9k&#10;b3ducmV2LnhtbFBLBQYAAAAABAAEAPMAAACMBQAAAAA=&#10;">
                <v:textbox>
                  <w:txbxContent>
                    <w:p w14:paraId="5A30B47E" w14:textId="19B2E3DC" w:rsidR="00E800B1" w:rsidRDefault="00E649AF" w:rsidP="00E800B1">
                      <w:r>
                        <w:t>Metoden har ikke norsk MT per tidspunkt, men dette er forventet innen kort tid.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4EC639" w14:textId="1A7A9D20" w:rsidR="00EA5C1A" w:rsidRPr="00C6274E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C6274E">
        <w:t>Hva omfatter metoden</w:t>
      </w:r>
      <w:r w:rsidR="008F089A" w:rsidRPr="00C6274E">
        <w:t xml:space="preserve"> som foreslås</w:t>
      </w:r>
      <w:r w:rsidRPr="00C6274E">
        <w:t xml:space="preserve"> (flere kryss mulig)?</w:t>
      </w:r>
    </w:p>
    <w:p w14:paraId="691717A6" w14:textId="607659D3" w:rsidR="00EA5C1A" w:rsidRPr="00C6274E" w:rsidRDefault="00EA5C1A" w:rsidP="00EA5C1A">
      <w:pPr>
        <w:pStyle w:val="Ingenmellomrom"/>
      </w:pPr>
      <w:r w:rsidRPr="00C6274E">
        <w:t xml:space="preserve">Legemiddel </w:t>
      </w:r>
      <w:r w:rsidR="008A3DBD" w:rsidRPr="00C6274E">
        <w:tab/>
      </w:r>
      <w:r w:rsidRPr="00C6274E">
        <w:tab/>
      </w:r>
      <w:sdt>
        <w:sdtPr>
          <w:id w:val="8762894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49AF">
            <w:rPr>
              <w:rFonts w:ascii="MS Gothic" w:eastAsia="MS Gothic" w:hAnsi="MS Gothic" w:hint="eastAsia"/>
            </w:rPr>
            <w:t>☒</w:t>
          </w:r>
        </w:sdtContent>
      </w:sdt>
    </w:p>
    <w:p w14:paraId="35F33C2F" w14:textId="1F3CA8C4" w:rsidR="00EA5C1A" w:rsidRPr="00C6274E" w:rsidRDefault="00EA5C1A" w:rsidP="00EA5C1A">
      <w:pPr>
        <w:pStyle w:val="Ingenmellomrom"/>
      </w:pPr>
      <w:r w:rsidRPr="00C6274E">
        <w:t>Medisinsk utstyr</w:t>
      </w:r>
      <w:r w:rsidR="003C242C" w:rsidRPr="00C6274E">
        <w:t xml:space="preserve"> som er CE-merket</w:t>
      </w:r>
      <w:r w:rsidR="00A156C7" w:rsidRPr="00C6274E">
        <w:t>*</w:t>
      </w:r>
      <w:r w:rsidR="00C6274E">
        <w:tab/>
      </w:r>
      <w:r w:rsidRPr="00C6274E">
        <w:tab/>
      </w:r>
      <w:sdt>
        <w:sdtPr>
          <w:id w:val="16197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4F58A91F" w14:textId="790EC817" w:rsidR="00E50A51" w:rsidRPr="00C6274E" w:rsidRDefault="00A156C7" w:rsidP="00E50A51">
      <w:pPr>
        <w:pStyle w:val="Ingenmellomrom"/>
      </w:pPr>
      <w:r w:rsidRPr="00C6274E">
        <w:t>*</w:t>
      </w:r>
      <w:r w:rsidR="00C6274E">
        <w:t>Angi klassifisering og bruksområde</w:t>
      </w:r>
      <w:r w:rsidR="008A3DBD" w:rsidRPr="00C6274E">
        <w:t xml:space="preserve">: </w:t>
      </w:r>
      <w:r w:rsidRPr="00C6274E">
        <w:br/>
      </w:r>
      <w:r w:rsidR="00C06C76" w:rsidRPr="00C6274E">
        <w:rPr>
          <w:noProof/>
          <w:lang w:eastAsia="nb-NO"/>
        </w:rPr>
        <mc:AlternateContent>
          <mc:Choice Requires="wps">
            <w:drawing>
              <wp:inline distT="0" distB="0" distL="0" distR="0" wp14:anchorId="3794A180" wp14:editId="5C04900D">
                <wp:extent cx="5400000" cy="363600"/>
                <wp:effectExtent l="0" t="0" r="10795" b="14605"/>
                <wp:docPr id="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92612" w14:textId="51580C50" w:rsidR="00C06C76" w:rsidRDefault="00C06C76" w:rsidP="008A3D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94A180" id="_x0000_s1032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beJwIAAE0EAAAOAAAAZHJzL2Uyb0RvYy54bWysVNuO2yAQfa/Uf0C8N06ySbprxVlts01V&#10;aXuRdvsBGHCMFhgKJHb69R1wkmZb9aWqH9AMMxxmzmG8vO2NJnvpgwJb0cloTIm0HISy24p+e9q8&#10;uaYkRGYF02BlRQ8y0NvV61fLzpVyCi1oIT1BEBvKzlW0jdGVRRF4Kw0LI3DSYrABb1hE128L4VmH&#10;6EYX0/F4UXTghfPAZQi4ez8E6SrjN43k8UvTBBmJrijWFvPq81qntVgtWbn1zLWKH8tg/1CFYcri&#10;pWeoexYZ2Xn1B5RR3EOAJo44mAKaRnGZe8BuJuPfunlsmZO5FyQnuDNN4f/B8s/7r54ogdqhUpYZ&#10;1OhJPodYw3Mg08RP50KJaY8OE2P/DnrMzb0G9wAcsyysW2a38s576FrJBNY3SSeLi6MDTkggdfcJ&#10;BN7DdhEyUN94k8hDOgiio06Hszayj4Tj5nw2Th8lHGNXi6sF2ukKVp5OOx/iBwmGJKOiHrXP6Gz/&#10;EOKQekpJlwXQSmyU1tnx23qtPdkzfCeb/B3RX6RpS7qK3syn84GAv0LkWk8FvoAwKuKD18pU9Hro&#10;CEtjZaLtvRXZjkzpwcbutD3ymKgbSIx93WfJFid5ahAHJNbD8L5xHtFowf+gpMO3XdHwfce8pER/&#10;tCjOzWQ2S8OQndn87RQdfxmpLyPMcoSqaKRkMNcxD1Dmzd2hiBuV+U1qD5UcS8Y3mxU6zlcaiks/&#10;Z/36C6x+AgAA//8DAFBLAwQUAAYACAAAACEAUeEyCtsAAAAEAQAADwAAAGRycy9kb3ducmV2Lnht&#10;bEyPzU7DMBCE70i8g7VI3KjDT6AK2VSIqmdKQULcHHsbR43XIXbTlKfH9AKXlUYzmvm2XEyuEyMN&#10;ofWMcD3LQBBrb1puEN7fVldzECEqNqrzTAhHCrCozs9KVRh/4FcaN7ERqYRDoRBsjH0hZdCWnAoz&#10;3xMnb+sHp2KSQyPNoA6p3HXyJsvupVMtpwWrenq2pHebvUMIy/VXr7fremfN8ftlOeb6Y/WJeHkx&#10;PT2CiDTFvzD84id0qBJT7fdsgugQ0iPxdJM3z7M7EDVC/nALsirlf/jqBwAA//8DAFBLAQItABQA&#10;BgAIAAAAIQC2gziS/gAAAOEBAAATAAAAAAAAAAAAAAAAAAAAAABbQ29udGVudF9UeXBlc10ueG1s&#10;UEsBAi0AFAAGAAgAAAAhADj9If/WAAAAlAEAAAsAAAAAAAAAAAAAAAAALwEAAF9yZWxzLy5yZWxz&#10;UEsBAi0AFAAGAAgAAAAhAIuK9t4nAgAATQQAAA4AAAAAAAAAAAAAAAAALgIAAGRycy9lMm9Eb2Mu&#10;eG1sUEsBAi0AFAAGAAgAAAAhAFHhMgrbAAAABAEAAA8AAAAAAAAAAAAAAAAAgQQAAGRycy9kb3du&#10;cmV2LnhtbFBLBQYAAAAABAAEAPMAAACJBQAAAAA=&#10;">
                <v:textbox style="mso-fit-shape-to-text:t">
                  <w:txbxContent>
                    <w:p w14:paraId="68892612" w14:textId="51580C50" w:rsidR="00C06C76" w:rsidRDefault="00C06C76" w:rsidP="008A3DBD"/>
                  </w:txbxContent>
                </v:textbox>
                <w10:anchorlock/>
              </v:shape>
            </w:pict>
          </mc:Fallback>
        </mc:AlternateContent>
      </w:r>
      <w:r w:rsidRPr="00C6274E">
        <w:br/>
      </w:r>
      <w:r w:rsidR="003C242C" w:rsidRPr="00C6274E">
        <w:br/>
      </w:r>
      <w:r w:rsidR="00E50A51" w:rsidRPr="00C6274E">
        <w:t>Medisinsk utstyr</w:t>
      </w:r>
      <w:r w:rsidR="00C6274E">
        <w:t xml:space="preserve"> som</w:t>
      </w:r>
      <w:r w:rsidR="003C242C" w:rsidRPr="00C6274E">
        <w:rPr>
          <w:u w:val="single"/>
        </w:rPr>
        <w:t xml:space="preserve"> ikke</w:t>
      </w:r>
      <w:r w:rsidR="003C242C" w:rsidRPr="00C6274E">
        <w:t xml:space="preserve"> </w:t>
      </w:r>
      <w:r w:rsidR="00F336F2" w:rsidRPr="00C6274E">
        <w:t xml:space="preserve">er </w:t>
      </w:r>
      <w:r w:rsidR="003C242C" w:rsidRPr="00C6274E">
        <w:t>CE-merket</w:t>
      </w:r>
      <w:r w:rsidR="00C6274E">
        <w:tab/>
      </w:r>
      <w:r w:rsidR="00E50A51" w:rsidRPr="00C6274E">
        <w:tab/>
      </w:r>
      <w:sdt>
        <w:sdtPr>
          <w:id w:val="-212660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51"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175CE022" w14:textId="77777777" w:rsidR="00EA5C1A" w:rsidRPr="00C6274E" w:rsidRDefault="00EA5C1A" w:rsidP="00EA5C1A">
      <w:pPr>
        <w:pStyle w:val="Ingenmellomrom"/>
      </w:pPr>
      <w:r w:rsidRPr="00C6274E">
        <w:t xml:space="preserve">Prosedyre </w:t>
      </w:r>
      <w:r w:rsidR="008A3DBD" w:rsidRPr="00C6274E">
        <w:tab/>
      </w:r>
      <w:r w:rsidRPr="00C6274E">
        <w:tab/>
      </w:r>
      <w:sdt>
        <w:sdtPr>
          <w:id w:val="70097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610F31F8" w14:textId="77777777" w:rsidR="00EA5C1A" w:rsidRPr="00C6274E" w:rsidRDefault="00EA5C1A" w:rsidP="00EA5C1A">
      <w:pPr>
        <w:pStyle w:val="Ingenmellomrom"/>
      </w:pPr>
      <w:r w:rsidRPr="00C6274E">
        <w:t xml:space="preserve">Screening </w:t>
      </w:r>
      <w:r w:rsidR="008A3DBD" w:rsidRPr="00C6274E">
        <w:tab/>
      </w:r>
      <w:r w:rsidRPr="00C6274E">
        <w:tab/>
      </w:r>
      <w:sdt>
        <w:sdtPr>
          <w:id w:val="43656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1EFCEB16" w14:textId="77777777" w:rsidR="00EA5C1A" w:rsidRPr="00C6274E" w:rsidRDefault="00EA5C1A" w:rsidP="00EA5C1A">
      <w:pPr>
        <w:pStyle w:val="Ingenmellomrom"/>
      </w:pPr>
      <w:r w:rsidRPr="00C6274E">
        <w:t xml:space="preserve">Høyspesialiserte tjenester/nasjonale tilbud </w:t>
      </w:r>
      <w:r w:rsidR="008A3DBD" w:rsidRPr="00C6274E">
        <w:tab/>
      </w:r>
      <w:r w:rsidRPr="00C6274E">
        <w:tab/>
      </w:r>
      <w:sdt>
        <w:sdtPr>
          <w:id w:val="-39243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67D3655C" w14:textId="77777777" w:rsidR="00EA5C1A" w:rsidRPr="004F1B2B" w:rsidRDefault="00EA5C1A" w:rsidP="00EA5C1A">
      <w:pPr>
        <w:pStyle w:val="Ingenmellomrom"/>
      </w:pPr>
      <w:r w:rsidRPr="004F1B2B">
        <w:lastRenderedPageBreak/>
        <w:t xml:space="preserve">Organisatorisk </w:t>
      </w:r>
      <w:r w:rsidRPr="00530572">
        <w:t>oppsett</w:t>
      </w:r>
      <w:r w:rsidRPr="004F1B2B">
        <w:t xml:space="preserve"> av helsetjenesten </w:t>
      </w:r>
      <w:r w:rsidR="008A3DBD">
        <w:tab/>
      </w:r>
      <w:r>
        <w:tab/>
      </w:r>
      <w:sdt>
        <w:sdtPr>
          <w:id w:val="-104768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3E4675E" w14:textId="77777777" w:rsidR="00EA5C1A" w:rsidRDefault="00EA5C1A" w:rsidP="00EA5C1A">
      <w:pPr>
        <w:pStyle w:val="Ingenmellomrom"/>
        <w:keepNext/>
      </w:pPr>
      <w:r w:rsidRPr="00530572">
        <w:t>Annet</w:t>
      </w:r>
      <w:r w:rsidRPr="004F1B2B">
        <w:t xml:space="preserve"> (</w:t>
      </w:r>
      <w:r w:rsidRPr="00530572">
        <w:t>beskriv</w:t>
      </w:r>
      <w:r w:rsidRPr="004F1B2B">
        <w:t>)</w:t>
      </w:r>
      <w:r w:rsidRPr="00077429">
        <w:t xml:space="preserve"> </w:t>
      </w:r>
      <w:r w:rsidR="008A3DBD">
        <w:tab/>
      </w:r>
      <w:r>
        <w:tab/>
      </w:r>
      <w:sdt>
        <w:sdtPr>
          <w:id w:val="20941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C5E5F08" w14:textId="77777777" w:rsidR="00A36410" w:rsidRDefault="00EA5C1A" w:rsidP="008A3DBD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361739C9" wp14:editId="34109F8C">
                <wp:extent cx="5400000" cy="363600"/>
                <wp:effectExtent l="0" t="0" r="10795" b="14605"/>
                <wp:docPr id="4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01B81" w14:textId="068CD06F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1739C9" id="_x0000_s1033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8HJwIAAE0EAAAOAAAAZHJzL2Uyb0RvYy54bWysVNtuGyEQfa/Uf0C812s7tpOsjKPUqatK&#10;6UVK+gEsy3pRgKGAvZt+fQbWdp1Wfam6D2iGGQ4z5wy7vOmNJnvpgwLL6GQ0pkRaAbWyW0a/P27e&#10;XVESIrc112Alo88y0JvV2zfLzpVyCi3oWnqCIDaUnWO0jdGVRRFEKw0PI3DSYrABb3hE12+L2vMO&#10;0Y0upuPxoujA186DkCHg7t0QpKuM3zRSxK9NE2QkmlGsLebV57VKa7Fa8nLruWuVOJTB/6EKw5XF&#10;S09QdzxysvPqDyijhIcATRwJMAU0jRIy94DdTMa/dfPQcidzL0hOcCeawv+DFV/23zxRNaMzpMdy&#10;gxo9yqcQK3gKZJr46VwoMe3BYWLs30OPOudeg7sHgVkW1i23W3nrPXSt5DXWN0kni7OjA05IIFX3&#10;GWq8h+8iZKC+8SaRh3QQRMdCnk/ayD4SgZvz2Th9lAiMXSwuFminK3h5PO18iB8lGJIMRj1qn9H5&#10;/j7EIfWYki4LoFW9UVpnx2+rtfZkz3FONvk7oL9K05Z0jF7Pp/OBgL9C5FqPBb6CMCriwGtlGL0a&#10;OsLSeJlo+2DrbEeu9GBjd9oeeEzUDSTGvuqzZJdHeSqon5FYD8N843tEowX/k5IOZ5vR8GPHvaRE&#10;f7IozvVkltSO2ZnNL6fo+PNIdR7hViAUo5GSwVzH/IAyb+4WRdyozG9Se6jkUDLObFbo8L7Sozj3&#10;c9avv8DqBQAA//8DAFBLAwQUAAYACAAAACEAUeEyCtsAAAAEAQAADwAAAGRycy9kb3ducmV2Lnht&#10;bEyPzU7DMBCE70i8g7VI3KjDT6AK2VSIqmdKQULcHHsbR43XIXbTlKfH9AKXlUYzmvm2XEyuEyMN&#10;ofWMcD3LQBBrb1puEN7fVldzECEqNqrzTAhHCrCozs9KVRh/4FcaN7ERqYRDoRBsjH0hZdCWnAoz&#10;3xMnb+sHp2KSQyPNoA6p3HXyJsvupVMtpwWrenq2pHebvUMIy/VXr7fremfN8ftlOeb6Y/WJeHkx&#10;PT2CiDTFvzD84id0qBJT7fdsgugQ0iPxdJM3z7M7EDVC/nALsirlf/jqBwAA//8DAFBLAQItABQA&#10;BgAIAAAAIQC2gziS/gAAAOEBAAATAAAAAAAAAAAAAAAAAAAAAABbQ29udGVudF9UeXBlc10ueG1s&#10;UEsBAi0AFAAGAAgAAAAhADj9If/WAAAAlAEAAAsAAAAAAAAAAAAAAAAALwEAAF9yZWxzLy5yZWxz&#10;UEsBAi0AFAAGAAgAAAAhABYeLwcnAgAATQQAAA4AAAAAAAAAAAAAAAAALgIAAGRycy9lMm9Eb2Mu&#10;eG1sUEsBAi0AFAAGAAgAAAAhAFHhMgrbAAAABAEAAA8AAAAAAAAAAAAAAAAAgQQAAGRycy9kb3du&#10;cmV2LnhtbFBLBQYAAAAABAAEAPMAAACJBQAAAAA=&#10;">
                <v:textbox style="mso-fit-shape-to-text:t">
                  <w:txbxContent>
                    <w:p w14:paraId="71901B81" w14:textId="068CD06F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75C189EF" w14:textId="196DB262" w:rsidR="008A3DBD" w:rsidRDefault="00326330" w:rsidP="008A3DBD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Finansieringsansvar</w:t>
      </w:r>
      <w:r w:rsidR="008A3DBD">
        <w:tab/>
      </w:r>
      <w:r w:rsidR="008A3DBD" w:rsidRPr="00556AFE">
        <w:t>Ja</w:t>
      </w:r>
      <w:r w:rsidR="008A3DBD" w:rsidRPr="00556AFE">
        <w:tab/>
      </w:r>
      <w:r w:rsidR="008A3DBD">
        <w:t>N</w:t>
      </w:r>
      <w:r w:rsidR="008A3DBD" w:rsidRPr="00556AFE">
        <w:t>ei</w:t>
      </w:r>
      <w:r w:rsidR="008A3DBD">
        <w:br/>
      </w:r>
      <w:r w:rsidR="008A3DBD">
        <w:br/>
        <w:t>Har spesialisthelsetjenesten et finansieringsansvar for metoden i dag</w:t>
      </w:r>
      <w:r w:rsidR="0099689E">
        <w:t>?</w:t>
      </w:r>
      <w:r w:rsidR="008A3DBD">
        <w:tab/>
      </w:r>
      <w:sdt>
        <w:sdtPr>
          <w:rPr>
            <w:rFonts w:ascii="MS Gothic" w:eastAsia="MS Gothic" w:hAnsi="MS Gothic"/>
          </w:rPr>
          <w:id w:val="6051514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49AF">
            <w:rPr>
              <w:rFonts w:ascii="MS Gothic" w:eastAsia="MS Gothic" w:hAnsi="MS Gothic" w:hint="eastAsia"/>
            </w:rPr>
            <w:t>☒</w:t>
          </w:r>
        </w:sdtContent>
      </w:sdt>
      <w:r w:rsidR="008A3DBD">
        <w:tab/>
      </w:r>
      <w:sdt>
        <w:sdtPr>
          <w:rPr>
            <w:rFonts w:ascii="MS Gothic" w:eastAsia="MS Gothic" w:hAnsi="MS Gothic"/>
          </w:rPr>
          <w:id w:val="186832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1F612C">
            <w:rPr>
              <w:rFonts w:ascii="MS Gothic" w:eastAsia="MS Gothic" w:hAnsi="MS Gothic" w:hint="eastAsia"/>
            </w:rPr>
            <w:t>☐</w:t>
          </w:r>
        </w:sdtContent>
      </w:sdt>
      <w:r w:rsidR="008A3DBD">
        <w:rPr>
          <w:rFonts w:ascii="MS Gothic" w:eastAsia="MS Gothic" w:hAnsi="MS Gothic"/>
        </w:rPr>
        <w:br/>
      </w:r>
      <w:r w:rsidR="008A3DBD">
        <w:t>Vil spesialisthelsetjenesten kunne få finansieringsansvar for metoden?</w:t>
      </w:r>
      <w:r w:rsidR="008A3DBD">
        <w:tab/>
      </w:r>
      <w:sdt>
        <w:sdtPr>
          <w:rPr>
            <w:rFonts w:ascii="MS Gothic" w:eastAsia="MS Gothic" w:hAnsi="MS Gothic"/>
          </w:rPr>
          <w:id w:val="246829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49AF">
            <w:rPr>
              <w:rFonts w:ascii="MS Gothic" w:eastAsia="MS Gothic" w:hAnsi="MS Gothic" w:hint="eastAsia"/>
            </w:rPr>
            <w:t>☒</w:t>
          </w:r>
        </w:sdtContent>
      </w:sdt>
      <w:r w:rsidR="008A3DBD">
        <w:tab/>
      </w:r>
      <w:sdt>
        <w:sdtPr>
          <w:rPr>
            <w:rFonts w:ascii="MS Gothic" w:eastAsia="MS Gothic" w:hAnsi="MS Gothic"/>
          </w:rPr>
          <w:id w:val="-206647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1F612C">
            <w:rPr>
              <w:rFonts w:ascii="MS Gothic" w:eastAsia="MS Gothic" w:hAnsi="MS Gothic" w:hint="eastAsia"/>
            </w:rPr>
            <w:t>☐</w:t>
          </w:r>
        </w:sdtContent>
      </w:sdt>
      <w:r w:rsidR="008A3DBD">
        <w:tab/>
      </w:r>
      <w:r w:rsidR="008A3DBD">
        <w:br/>
      </w:r>
      <w:r w:rsidR="00C6274E">
        <w:br/>
        <w:t>Eventuelle kommentarer:</w:t>
      </w:r>
      <w:r w:rsidR="008A3DBD">
        <w:br/>
      </w:r>
      <w:r w:rsidR="008A3DBD"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08B8AA52" wp14:editId="2F6AD392">
                <wp:extent cx="5400000" cy="363600"/>
                <wp:effectExtent l="0" t="0" r="10795" b="14605"/>
                <wp:docPr id="21" name="Tekstbok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91D1B" w14:textId="7326F515" w:rsidR="00097369" w:rsidRPr="00753DC1" w:rsidRDefault="00097369" w:rsidP="008A3D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B8AA52" id="Tekstboks 21" o:spid="_x0000_s1034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5sKQIAAE4EAAAOAAAAZHJzL2Uyb0RvYy54bWysVNuO2yAQfa/Uf0C8N06ySZq1QlbbbFNV&#10;2l6k3X4AxjhGCwwFEnv79R1wkmZb9aWqH9AMDIczZ2a8uumNJgfpgwLL6GQ0pkRaAbWyO0a/PW7f&#10;LCkJkduaa7CS0WcZ6M369atV50o5hRZ0LT1BEBvKzjHaxujKogiilYaHEThp8bABb3hE1++K2vMO&#10;0Y0upuPxoujA186DkCHg7t1wSNcZv2mkiF+aJshINKPILebV57VKa7Fe8XLnuWuVONLg/8DCcGXx&#10;0TPUHY+c7L36A8oo4SFAE0cCTAFNo4TMOWA2k/Fv2Ty03MmcC4oT3Fmm8P9gxefDV09Uzeh0Qonl&#10;Bmv0KJ9CrOApENxDgToXSox7cBgZ+3fQY6FzssHdg8AwC5uW25289R66VvIaCeabxcXVASckkKr7&#10;BDU+xPcRMlDfeJPUQz0IomOhns/FkX0kAjfns3H6KBF4drW4WqCN5Apenm47H+IHCYYkg1GPxc/o&#10;/HAf4hB6CkmPBdCq3iqts+N31UZ7cuDYKNv8HdFfhGlLOkav59P5IMBfITLXE8EXEEZF7HitDKPL&#10;IaPcg0m297bOduRKDzZmpy0mmXRM0g0ixr7qc82Wp/JUUD+jsB6GBseBRKMF/4OSDpub0fB9z72k&#10;RH+0WJzryWyWpiE7s/nbKTr+8qS6POFWIBSjkZLB3MQ8QVk3d4tF3Kqsb2I5MDlSxqbNFToOWJqK&#10;Sz9H/foNrH8CAAD//wMAUEsDBBQABgAIAAAAIQBR4TIK2wAAAAQBAAAPAAAAZHJzL2Rvd25yZXYu&#10;eG1sTI/NTsMwEITvSLyDtUjcqMNPoArZVIiqZ0pBQtwcextHjdchdtOUp8f0ApeVRjOa+bZcTK4T&#10;Iw2h9YxwPctAEGtvWm4Q3t9WV3MQISo2qvNMCEcKsKjOz0pVGH/gVxo3sRGphEOhEGyMfSFl0Jac&#10;CjPfEydv6wenYpJDI82gDqncdfImy+6lUy2nBat6erakd5u9QwjL9Vevt+t6Z83x+2U55vpj9Yl4&#10;eTE9PYKINMW/MPziJ3SoElPt92yC6BDSI/F0kzfPszsQNUL+cAuyKuV/+OoHAAD//wMAUEsBAi0A&#10;FAAGAAgAAAAhALaDOJL+AAAA4QEAABMAAAAAAAAAAAAAAAAAAAAAAFtDb250ZW50X1R5cGVzXS54&#10;bWxQSwECLQAUAAYACAAAACEAOP0h/9YAAACUAQAACwAAAAAAAAAAAAAAAAAvAQAAX3JlbHMvLnJl&#10;bHNQSwECLQAUAAYACAAAACEAXGcubCkCAABOBAAADgAAAAAAAAAAAAAAAAAuAgAAZHJzL2Uyb0Rv&#10;Yy54bWxQSwECLQAUAAYACAAAACEAUeEyCtsAAAAEAQAADwAAAAAAAAAAAAAAAACDBAAAZHJzL2Rv&#10;d25yZXYueG1sUEsFBgAAAAAEAAQA8wAAAIsFAAAAAA==&#10;">
                <v:textbox style="mso-fit-shape-to-text:t">
                  <w:txbxContent>
                    <w:p w14:paraId="39E91D1B" w14:textId="7326F515" w:rsidR="00097369" w:rsidRPr="00753DC1" w:rsidRDefault="00097369" w:rsidP="008A3DBD"/>
                  </w:txbxContent>
                </v:textbox>
                <w10:anchorlock/>
              </v:shape>
            </w:pict>
          </mc:Fallback>
        </mc:AlternateContent>
      </w:r>
      <w:r w:rsidR="008A3DBD">
        <w:br/>
      </w:r>
    </w:p>
    <w:p w14:paraId="1CD5980D" w14:textId="77777777" w:rsidR="0093692E" w:rsidRDefault="008A3DBD" w:rsidP="00876B6F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Er metoden omtalt i nasjonale faglige retningslinjer eller handlingsprogrammer utarbeidet av Helsedirektoratet?</w:t>
      </w:r>
      <w:r w:rsidR="0093692E">
        <w:tab/>
      </w:r>
      <w:r w:rsidR="0093692E" w:rsidRPr="00556AFE">
        <w:t>Ja</w:t>
      </w:r>
      <w:r w:rsidR="0093692E" w:rsidRPr="00556AFE">
        <w:tab/>
      </w:r>
      <w:r w:rsidR="0093692E">
        <w:t>N</w:t>
      </w:r>
      <w:r w:rsidR="0093692E" w:rsidRPr="00556AFE">
        <w:t>ei</w:t>
      </w:r>
    </w:p>
    <w:p w14:paraId="4936F8DF" w14:textId="64CBC1AD" w:rsidR="001F612C" w:rsidRDefault="0093692E" w:rsidP="00B30373">
      <w:pPr>
        <w:pStyle w:val="Listeavsnitt"/>
        <w:keepNext/>
        <w:tabs>
          <w:tab w:val="left" w:pos="7371"/>
          <w:tab w:val="left" w:pos="8222"/>
        </w:tabs>
        <w:spacing w:before="360"/>
        <w:ind w:left="357"/>
      </w:pPr>
      <w:r>
        <w:tab/>
      </w:r>
      <w:sdt>
        <w:sdtPr>
          <w:rPr>
            <w:rFonts w:ascii="MS Gothic" w:eastAsia="MS Gothic" w:hAnsi="MS Gothic"/>
          </w:rPr>
          <w:id w:val="170460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612C">
            <w:rPr>
              <w:rFonts w:ascii="MS Gothic" w:eastAsia="MS Gothic" w:hAnsi="MS Gothic" w:hint="eastAsia"/>
            </w:rPr>
            <w:t>☐</w:t>
          </w:r>
        </w:sdtContent>
      </w:sdt>
      <w:r w:rsidRPr="0093692E">
        <w:rPr>
          <w:rFonts w:ascii="MS Gothic" w:eastAsia="MS Gothic" w:hAnsi="MS Gothic"/>
        </w:rPr>
        <w:t xml:space="preserve"> </w:t>
      </w: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62157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br/>
      </w:r>
      <w:r w:rsidR="00C6274E">
        <w:t>Angi eventuelt hvilke</w:t>
      </w:r>
      <w:r w:rsidR="002D46BE">
        <w:t xml:space="preserve"> og kommenter eventuelt behov for endringer</w:t>
      </w:r>
      <w:r w:rsidR="00C6274E">
        <w:t>:</w:t>
      </w:r>
      <w:r w:rsidR="008A3DBD">
        <w:br/>
      </w:r>
      <w:r w:rsidR="0062390D"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30436254" wp14:editId="242005A3">
                <wp:extent cx="5400000" cy="363600"/>
                <wp:effectExtent l="0" t="0" r="10795" b="14605"/>
                <wp:docPr id="22" name="Tekstbok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B3A24" w14:textId="43B7EE78" w:rsidR="0062390D" w:rsidRPr="00753DC1" w:rsidRDefault="0062390D" w:rsidP="0009736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436254" id="Tekstboks 22" o:spid="_x0000_s1035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IKQIAAE4EAAAOAAAAZHJzL2Uyb0RvYy54bWysVNtu2zAMfR+wfxD0vjhxk6wx4hRdugwD&#10;ugvQ7gNkWY6FSqImKbGzrx8lJ1naoS/D/CCQInVEniN6edNrRfbCeQmmpJPRmBJhONTSbEv643Hz&#10;7poSH5ipmQIjSnoQnt6s3r5ZdrYQObSgauEIghhfdLakbQi2yDLPW6GZH4EVBoMNOM0Cum6b1Y51&#10;iK5Vlo/H86wDV1sHXHiPu3dDkK4SftMIHr41jReBqJJibSGtLq1VXLPVkhVbx2wr+bEM9g9VaCYN&#10;XnqGumOBkZ2Tf0FpyR14aMKIg86gaSQXqQfsZjJ+0c1Dy6xIvSA53p5p8v8Pln/df3dE1iXNc0oM&#10;06jRo3jyoYInT3APCeqsLzDvwWJm6D9Aj0KnZr29B45pBtYtM1tx6xx0rWA1FjiJJ7OLowOOjyBV&#10;9wVqvIjtAiSgvnE6sod8EERHoQ5ncUQfCMfN2XQcP0o4xq7mV3O04xWsOJ22zodPAjSJRkkdip/Q&#10;2f7ehyH1lBIv86BkvZFKJcdtq7VyZM/woWzSd0R/lqYM6Uq6mOWzgYBXIVKtpwKfQWgZ8MUrqUt6&#10;PXSEpbEi0vbR1MkOTKrBxu6UOfIYqRtIDH3VJ80WJ3kqqA9IrIPhgeNAotGC+0VJh4+7pP7njjlB&#10;ifpsUJzFZDqN05Cc6ex9jo67jFSXEWY4QpU0UDKY65AmKPFmb1HEjUz8RrWHSo4l46NNCh0HLE7F&#10;pZ+y/vwGVr8BAAD//wMAUEsDBBQABgAIAAAAIQBR4TIK2wAAAAQBAAAPAAAAZHJzL2Rvd25yZXYu&#10;eG1sTI/NTsMwEITvSLyDtUjcqMNPoArZVIiqZ0pBQtwcextHjdchdtOUp8f0ApeVRjOa+bZcTK4T&#10;Iw2h9YxwPctAEGtvWm4Q3t9WV3MQISo2qvNMCEcKsKjOz0pVGH/gVxo3sRGphEOhEGyMfSFl0Jac&#10;CjPfEydv6wenYpJDI82gDqncdfImy+6lUy2nBat6erakd5u9QwjL9Vevt+t6Z83x+2U55vpj9Yl4&#10;eTE9PYKINMW/MPziJ3SoElPt92yC6BDSI/F0kzfPszsQNUL+cAuyKuV/+OoHAAD//wMAUEsBAi0A&#10;FAAGAAgAAAAhALaDOJL+AAAA4QEAABMAAAAAAAAAAAAAAAAAAAAAAFtDb250ZW50X1R5cGVzXS54&#10;bWxQSwECLQAUAAYACAAAACEAOP0h/9YAAACUAQAACwAAAAAAAAAAAAAAAAAvAQAAX3JlbHMvLnJl&#10;bHNQSwECLQAUAAYACAAAACEAQUz1CCkCAABOBAAADgAAAAAAAAAAAAAAAAAuAgAAZHJzL2Uyb0Rv&#10;Yy54bWxQSwECLQAUAAYACAAAACEAUeEyCtsAAAAEAQAADwAAAAAAAAAAAAAAAACDBAAAZHJzL2Rv&#10;d25yZXYueG1sUEsFBgAAAAAEAAQA8wAAAIsFAAAAAA==&#10;">
                <v:textbox style="mso-fit-shape-to-text:t">
                  <w:txbxContent>
                    <w:p w14:paraId="28EB3A24" w14:textId="43B7EE78" w:rsidR="0062390D" w:rsidRPr="00753DC1" w:rsidRDefault="0062390D" w:rsidP="00097369"/>
                  </w:txbxContent>
                </v:textbox>
                <w10:anchorlock/>
              </v:shape>
            </w:pict>
          </mc:Fallback>
        </mc:AlternateContent>
      </w:r>
      <w:r w:rsidR="0062390D">
        <w:br/>
      </w:r>
    </w:p>
    <w:p w14:paraId="5CF66E28" w14:textId="7385557B" w:rsidR="00EA5C1A" w:rsidRPr="00D96212" w:rsidRDefault="00EA5C1A" w:rsidP="00B30373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Involverer m</w:t>
      </w:r>
      <w:r w:rsidRPr="00753DC1">
        <w:t>etoden</w:t>
      </w:r>
      <w:r>
        <w:t xml:space="preserve"> bruk av stråling </w:t>
      </w:r>
      <w:r w:rsidRPr="00D96212">
        <w:t>(ioniserende</w:t>
      </w:r>
      <w:r>
        <w:t>/</w:t>
      </w:r>
      <w:r w:rsidRPr="00D96212">
        <w:t>ikke-ioniserende</w:t>
      </w:r>
      <w:r>
        <w:t>)?</w:t>
      </w:r>
      <w:r w:rsidR="0062390D">
        <w:tab/>
      </w:r>
      <w:r w:rsidR="0062390D" w:rsidRPr="0062390D">
        <w:t xml:space="preserve"> </w:t>
      </w:r>
      <w:r w:rsidR="0062390D" w:rsidRPr="00556AFE">
        <w:t>Ja</w:t>
      </w:r>
      <w:r w:rsidR="0062390D" w:rsidRPr="00556AFE">
        <w:tab/>
      </w:r>
      <w:r w:rsidR="0062390D">
        <w:t>N</w:t>
      </w:r>
      <w:r w:rsidR="0062390D" w:rsidRPr="00556AFE">
        <w:t>ei</w:t>
      </w:r>
      <w:r w:rsidR="0062390D">
        <w:br/>
      </w:r>
      <w:r w:rsidR="0062390D">
        <w:tab/>
      </w:r>
      <w:sdt>
        <w:sdtPr>
          <w:rPr>
            <w:rFonts w:ascii="MS Gothic" w:eastAsia="MS Gothic" w:hAnsi="MS Gothic"/>
          </w:rPr>
          <w:id w:val="-9549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0D" w:rsidRPr="001F612C">
            <w:rPr>
              <w:rFonts w:ascii="MS Gothic" w:eastAsia="MS Gothic" w:hAnsi="MS Gothic" w:hint="eastAsia"/>
            </w:rPr>
            <w:t>☐</w:t>
          </w:r>
        </w:sdtContent>
      </w:sdt>
      <w:r w:rsidR="0062390D">
        <w:tab/>
      </w:r>
      <w:sdt>
        <w:sdtPr>
          <w:rPr>
            <w:rFonts w:ascii="MS Gothic" w:eastAsia="MS Gothic" w:hAnsi="MS Gothic"/>
          </w:rPr>
          <w:id w:val="57262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0D" w:rsidRPr="001F612C">
            <w:rPr>
              <w:rFonts w:ascii="MS Gothic" w:eastAsia="MS Gothic" w:hAnsi="MS Gothic" w:hint="eastAsia"/>
            </w:rPr>
            <w:t>☐</w:t>
          </w:r>
        </w:sdtContent>
      </w:sdt>
      <w:r w:rsidR="0062390D">
        <w:br/>
      </w:r>
      <w:r w:rsidR="00C6274E">
        <w:t xml:space="preserve">Angi eventuelt </w:t>
      </w:r>
      <w:r w:rsidR="00C6274E" w:rsidRPr="00C6274E">
        <w:t>type strålekil</w:t>
      </w:r>
      <w:r w:rsidR="00C6274E">
        <w:t>de, utstyr og stråleeksponering:</w:t>
      </w:r>
      <w:r w:rsidR="00C6274E">
        <w:rPr>
          <w:rFonts w:ascii="MS Gothic" w:eastAsia="MS Gothic" w:hAnsi="MS Gothic"/>
        </w:rPr>
        <w:br/>
      </w:r>
      <w:r w:rsidR="00C6274E"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4E857D56" wp14:editId="72262900">
                <wp:extent cx="5400000" cy="363600"/>
                <wp:effectExtent l="0" t="0" r="10795" b="14605"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BA360" w14:textId="77777777" w:rsidR="00C6274E" w:rsidRPr="00753DC1" w:rsidRDefault="00C6274E" w:rsidP="00C627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857D56" id="Tekstboks 3" o:spid="_x0000_s1036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QEJgIAAE0EAAAOAAAAZHJzL2Uyb0RvYy54bWysVNtu2zAMfR+wfxD0vti5rjXiFF26DAO6&#10;C9DuA2RZjoVKoiYpsbOvLyUnabphL8P8IJAidUgekl7e9FqRvXBeginpeJRTIgyHWpptSX88bt5d&#10;UeIDMzVTYERJD8LTm9XbN8vOFmICLahaOIIgxhedLWkbgi2yzPNWaOZHYIVBYwNOs4Cq22a1Yx2i&#10;a5VN8nyRdeBq64AL7/H2bjDSVcJvGsHDt6bxIhBVUswtpNOls4pntlqyYuuYbSU/psH+IQvNpMGg&#10;Z6g7FhjZOfkHlJbcgYcmjDjoDJpGcpFqwGrG+W/VPLTMilQLkuPtmSb//2D51/13R2Rd0iklhmls&#10;0aN48qGCJ0+mkZ7O+gK9Hiz6hf4D9NjmVKq398DRy8C6ZWYrbp2DrhWsxvTG8WV28XTA8RGk6r5A&#10;jXHYLkAC6hunI3fIBkF0bNPh3BrRB8Lxcj7L40cJR9t0MV2gHEOw4vTaOh8+CdAkCiV12PqEzvb3&#10;PgyuJ5cYzIOS9UYqlRS3rdbKkT3DMdmk74j+yk0Z0pX0ej6ZDwT8FSLlekrwFYSWAeddSV3Sq6Ei&#10;TI0VkbaPpk5yYFINMlanzJHHSN1AYuirPnVsnCJEkiuoD8isg2G+cR9RaMH9oqTD2S6p/7ljTlCi&#10;PhvszvV4NovLkJTZ/P0EFXdpqS4tzHCEKmmgZBDXIS1QIs7eYhc3MhH8kskxZ5zZ1KLjfsWluNST&#10;18tfYPUMAAD//wMAUEsDBBQABgAIAAAAIQBR4TIK2wAAAAQBAAAPAAAAZHJzL2Rvd25yZXYueG1s&#10;TI/NTsMwEITvSLyDtUjcqMNPoArZVIiqZ0pBQtwcextHjdchdtOUp8f0ApeVRjOa+bZcTK4TIw2h&#10;9YxwPctAEGtvWm4Q3t9WV3MQISo2qvNMCEcKsKjOz0pVGH/gVxo3sRGphEOhEGyMfSFl0JacCjPf&#10;Eydv6wenYpJDI82gDqncdfImy+6lUy2nBat6erakd5u9QwjL9Vevt+t6Z83x+2U55vpj9Yl4eTE9&#10;PYKINMW/MPziJ3SoElPt92yC6BDSI/F0kzfPszsQNUL+cAuyKuV/+OoHAAD//wMAUEsBAi0AFAAG&#10;AAgAAAAhALaDOJL+AAAA4QEAABMAAAAAAAAAAAAAAAAAAAAAAFtDb250ZW50X1R5cGVzXS54bWxQ&#10;SwECLQAUAAYACAAAACEAOP0h/9YAAACUAQAACwAAAAAAAAAAAAAAAAAvAQAAX3JlbHMvLnJlbHNQ&#10;SwECLQAUAAYACAAAACEA/G5EBCYCAABNBAAADgAAAAAAAAAAAAAAAAAuAgAAZHJzL2Uyb0RvYy54&#10;bWxQSwECLQAUAAYACAAAACEAUeEyCtsAAAAEAQAADwAAAAAAAAAAAAAAAACABAAAZHJzL2Rvd25y&#10;ZXYueG1sUEsFBgAAAAAEAAQA8wAAAIgFAAAAAA==&#10;">
                <v:textbox style="mso-fit-shape-to-text:t">
                  <w:txbxContent>
                    <w:p w14:paraId="4ABBA360" w14:textId="77777777" w:rsidR="00C6274E" w:rsidRPr="00753DC1" w:rsidRDefault="00C6274E" w:rsidP="00C6274E"/>
                  </w:txbxContent>
                </v:textbox>
                <w10:anchorlock/>
              </v:shape>
            </w:pict>
          </mc:Fallback>
        </mc:AlternateContent>
      </w:r>
      <w:r w:rsidR="0062390D">
        <w:rPr>
          <w:rFonts w:ascii="MS Gothic" w:eastAsia="MS Gothic" w:hAnsi="MS Gothic"/>
        </w:rPr>
        <w:br/>
      </w:r>
    </w:p>
    <w:p w14:paraId="74ECEAFD" w14:textId="77777777" w:rsidR="00EA5C1A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Hvilke fagområde(r) gjelder metoden, og hvilke pasienter berøres? (Får metoden evt. også konsekvenser for andre grupper (som personell, pårørende?)</w:t>
      </w: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01DCAC2" wp14:editId="61F81F7C">
                <wp:extent cx="5400000" cy="1403985"/>
                <wp:effectExtent l="0" t="0" r="10795" b="14605"/>
                <wp:docPr id="3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C43AC" w14:textId="7E65739F" w:rsidR="00EA5C1A" w:rsidRDefault="00E649AF" w:rsidP="00EA5C1A">
                            <w:r>
                              <w:t>Multippel sklerose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1DCAC2" id="_x0000_s1037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4MKwIAAE8EAAAOAAAAZHJzL2Uyb0RvYy54bWysVM1u2zAMvg/YOwi6L7bTZEuMOEWXLsOA&#10;7gdo9wCyLMdCJVGTlNjZ04+S0zTdsMswHwRSpD6SH0mvrgetyEE4L8FUtJjklAjDoZFmV9HvD9s3&#10;C0p8YKZhCoyo6FF4er1+/WrV21JMoQPVCEcQxPiytxXtQrBllnneCc38BKwwaGzBaRZQdbuscaxH&#10;dK2yaZ6/zXpwjXXAhfd4ezsa6Trht63g4WvbehGIqijmFtLp0lnHM1uvWLlzzHaSn9Jg/5CFZtJg&#10;0DPULQuM7J38A0pL7sBDGyYcdAZtK7lINWA1Rf5bNfcdsyLVguR4e6bJ/z9Y/uXwzRHZVPRqTolh&#10;Gnv0IB59qOHRk2nkp7e+RLd7i45heA8D9jnV6u0dcPQysOmY2Ykb56DvBGswvyK+zC6ejjg+gtT9&#10;Z2gwDtsHSEBD63QkD+kgiI59Op57I4ZAOF7OZ3n8KOFoK2b51XIxTzFY+fTcOh8+CtAkChV12PwE&#10;zw53PsR0WPnkEqN5ULLZSqWS4nb1RjlyYDgo2/Sd0F+4KUP6ii7n0/nIwF8hUrJpvDDqCwgtA068&#10;krqii7GkNIORtw+mSXJgUo0yPlbmRGTkbmQxDPWQelYkmiPLNTRHpNbBOOG4kSh04H5S0uN0V9T/&#10;2DMnKFGfDLZnWcxmcR2SMpu/m6LiLi31pYUZjlAVDZSM4iakFUrE2Rts41Ymgp8zOeWMU5t4P21Y&#10;XItLPXk9/wfWv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Y3IeDC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748C43AC" w14:textId="7E65739F" w:rsidR="00EA5C1A" w:rsidRDefault="00E649AF" w:rsidP="00EA5C1A">
                      <w:r>
                        <w:t>Multippel sklerose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2390D">
        <w:br/>
      </w:r>
    </w:p>
    <w:p w14:paraId="0DCB28C1" w14:textId="2E2BBC0D" w:rsidR="00A0209E" w:rsidRPr="00B30373" w:rsidRDefault="00EA5C1A" w:rsidP="00A0209E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B30373">
        <w:t xml:space="preserve">Hvilke aspekter er relevante for </w:t>
      </w:r>
      <w:r w:rsidR="008F089A" w:rsidRPr="00B30373">
        <w:t>metode</w:t>
      </w:r>
      <w:r w:rsidRPr="00B30373">
        <w:t xml:space="preserve">vurderingen? (flere kryss mulig) </w:t>
      </w:r>
    </w:p>
    <w:p w14:paraId="5911BAB2" w14:textId="437F3346" w:rsidR="00EA5C1A" w:rsidRPr="00B30373" w:rsidRDefault="00EA5C1A" w:rsidP="00EA5C1A">
      <w:pPr>
        <w:pStyle w:val="Ingenmellomrom"/>
      </w:pPr>
      <w:r w:rsidRPr="00B30373">
        <w:t>Klinisk effekt</w:t>
      </w:r>
      <w:r w:rsidRPr="00B30373">
        <w:tab/>
      </w:r>
      <w:sdt>
        <w:sdtPr>
          <w:id w:val="-189842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373">
            <w:rPr>
              <w:rFonts w:ascii="MS Gothic" w:eastAsia="MS Gothic" w:hAnsi="MS Gothic" w:hint="eastAsia"/>
            </w:rPr>
            <w:t>☐</w:t>
          </w:r>
        </w:sdtContent>
      </w:sdt>
    </w:p>
    <w:p w14:paraId="183428EA" w14:textId="7E33CFCF" w:rsidR="00EA5C1A" w:rsidRPr="00B30373" w:rsidRDefault="00EA5C1A" w:rsidP="00EA5C1A">
      <w:pPr>
        <w:pStyle w:val="Ingenmellomrom"/>
      </w:pPr>
      <w:r w:rsidRPr="00B30373">
        <w:t>Sikkerhet/bivirkninger</w:t>
      </w:r>
      <w:r w:rsidRPr="00B30373">
        <w:tab/>
      </w:r>
      <w:sdt>
        <w:sdtPr>
          <w:id w:val="106437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373">
            <w:rPr>
              <w:rFonts w:ascii="MS Gothic" w:eastAsia="MS Gothic" w:hAnsi="MS Gothic" w:hint="eastAsia"/>
            </w:rPr>
            <w:t>☐</w:t>
          </w:r>
        </w:sdtContent>
      </w:sdt>
    </w:p>
    <w:p w14:paraId="24126237" w14:textId="5608FCA6" w:rsidR="00EA5C1A" w:rsidRPr="00B30373" w:rsidRDefault="00EA5C1A" w:rsidP="00EA5C1A">
      <w:pPr>
        <w:pStyle w:val="Ingenmellomrom"/>
      </w:pPr>
      <w:r w:rsidRPr="00B30373">
        <w:t>Kostnader/ressursbruk</w:t>
      </w:r>
      <w:r w:rsidRPr="00B30373">
        <w:tab/>
      </w:r>
      <w:sdt>
        <w:sdtPr>
          <w:id w:val="-12906599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49AF">
            <w:rPr>
              <w:rFonts w:ascii="MS Gothic" w:eastAsia="MS Gothic" w:hAnsi="MS Gothic" w:hint="eastAsia"/>
            </w:rPr>
            <w:t>☒</w:t>
          </w:r>
        </w:sdtContent>
      </w:sdt>
    </w:p>
    <w:p w14:paraId="704E9D36" w14:textId="7D99D511" w:rsidR="00EA5C1A" w:rsidRPr="00B30373" w:rsidRDefault="00EA5C1A" w:rsidP="00EA5C1A">
      <w:pPr>
        <w:pStyle w:val="Ingenmellomrom"/>
      </w:pPr>
      <w:r w:rsidRPr="00B30373">
        <w:t>Kostnadseffektivitet</w:t>
      </w:r>
      <w:r w:rsidRPr="00B30373">
        <w:tab/>
      </w:r>
      <w:sdt>
        <w:sdtPr>
          <w:id w:val="1679773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49AF">
            <w:rPr>
              <w:rFonts w:ascii="MS Gothic" w:eastAsia="MS Gothic" w:hAnsi="MS Gothic" w:hint="eastAsia"/>
            </w:rPr>
            <w:t>☒</w:t>
          </w:r>
        </w:sdtContent>
      </w:sdt>
    </w:p>
    <w:p w14:paraId="12F21A87" w14:textId="77777777" w:rsidR="00EA5C1A" w:rsidRPr="00B30373" w:rsidRDefault="00EA5C1A" w:rsidP="00EA5C1A">
      <w:pPr>
        <w:pStyle w:val="Ingenmellomrom"/>
      </w:pPr>
      <w:r w:rsidRPr="00B30373">
        <w:t xml:space="preserve">Organisatoriske konsekvenser </w:t>
      </w:r>
      <w:r w:rsidRPr="00B30373">
        <w:tab/>
      </w:r>
      <w:sdt>
        <w:sdtPr>
          <w:id w:val="5637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373">
            <w:rPr>
              <w:rFonts w:ascii="MS Gothic" w:eastAsia="MS Gothic" w:hAnsi="MS Gothic" w:hint="eastAsia"/>
            </w:rPr>
            <w:t>☐</w:t>
          </w:r>
        </w:sdtContent>
      </w:sdt>
    </w:p>
    <w:p w14:paraId="6CF074E6" w14:textId="77777777" w:rsidR="00EA5C1A" w:rsidRPr="00B30373" w:rsidRDefault="00EA5C1A" w:rsidP="00EA5C1A">
      <w:pPr>
        <w:pStyle w:val="Ingenmellomrom"/>
      </w:pPr>
      <w:r w:rsidRPr="00B30373">
        <w:t xml:space="preserve">Etiske </w:t>
      </w:r>
      <w:r w:rsidRPr="00B30373">
        <w:tab/>
      </w:r>
      <w:sdt>
        <w:sdtPr>
          <w:id w:val="114785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373">
            <w:rPr>
              <w:rFonts w:ascii="MS Gothic" w:eastAsia="MS Gothic" w:hAnsi="MS Gothic" w:hint="eastAsia"/>
            </w:rPr>
            <w:t>☐</w:t>
          </w:r>
        </w:sdtContent>
      </w:sdt>
    </w:p>
    <w:p w14:paraId="5FC17CCF" w14:textId="77777777" w:rsidR="00EA5C1A" w:rsidRPr="00B30373" w:rsidRDefault="00EA5C1A" w:rsidP="00EA5C1A">
      <w:pPr>
        <w:pStyle w:val="Ingenmellomrom"/>
      </w:pPr>
      <w:r w:rsidRPr="00B30373">
        <w:t xml:space="preserve">Juridiske </w:t>
      </w:r>
      <w:r w:rsidRPr="00B30373">
        <w:tab/>
      </w:r>
      <w:sdt>
        <w:sdtPr>
          <w:id w:val="-4569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373">
            <w:rPr>
              <w:rFonts w:ascii="MS Gothic" w:eastAsia="MS Gothic" w:hAnsi="MS Gothic" w:hint="eastAsia"/>
            </w:rPr>
            <w:t>☐</w:t>
          </w:r>
        </w:sdtContent>
      </w:sdt>
    </w:p>
    <w:p w14:paraId="79FA466D" w14:textId="77777777" w:rsidR="00EA5C1A" w:rsidRPr="00E53575" w:rsidRDefault="00EA5C1A" w:rsidP="00EA5C1A">
      <w:pPr>
        <w:pStyle w:val="Listeavsnitt"/>
        <w:ind w:left="357"/>
        <w:rPr>
          <w:b/>
        </w:rPr>
      </w:pPr>
    </w:p>
    <w:p w14:paraId="44C25963" w14:textId="77777777"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>Kommenter metoden som forslås vurdert mht. følgende punkter:</w:t>
      </w:r>
    </w:p>
    <w:p w14:paraId="6EEC08C6" w14:textId="77777777" w:rsidR="00EA5C1A" w:rsidRPr="0003059E" w:rsidRDefault="00EA5C1A" w:rsidP="00EA5C1A">
      <w:pPr>
        <w:pStyle w:val="Ingenmellomrom"/>
        <w:keepNext/>
      </w:pPr>
      <w:r w:rsidRPr="0003059E">
        <w:t>Alvorlighetsgraden på tilstanden metoden er ment for</w:t>
      </w:r>
    </w:p>
    <w:p w14:paraId="70197DA7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74249977" wp14:editId="3B205D9F">
                <wp:extent cx="5400000" cy="1403985"/>
                <wp:effectExtent l="0" t="0" r="10795" b="14605"/>
                <wp:docPr id="3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4804B" w14:textId="4DDED840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249977" id="_x0000_s1038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9nZLAIAAE8EAAAOAAAAZHJzL2Uyb0RvYy54bWysVNtu2zAMfR+wfxD0vti5dYkRp+jSZRjQ&#10;XYB2HyDLcixUEjVJiZ19/Sg5ydINexnmB4EUqUPykPTqtteKHITzEkxJx6OcEmE41NLsSvrtaftm&#10;QYkPzNRMgRElPQpPb9evX606W4gJtKBq4QiCGF90tqRtCLbIMs9boZkfgRUGjQ04zQKqbpfVjnWI&#10;rlU2yfObrANXWwdceI+394ORrhN+0wgevjSNF4GokmJuIZ0unVU8s/WKFTvHbCv5KQ32D1loJg0G&#10;vUDds8DI3sk/oLTkDjw0YcRBZ9A0kotUA1Yzzn+r5rFlVqRakBxvLzT5/wfLPx++OiLrkk5vKDFM&#10;Y4+exLMPFTx7Mon8dNYX6PZo0TH076DHPqdavX0Ajl4GNi0zO3HnHHStYDXmN44vs6unA46PIFX3&#10;CWqMw/YBElDfOB3JQzoIomOfjpfeiD4QjpfzWR4/SjjaxrN8ulzMUwxWnJ9b58MHAZpEoaQOm5/g&#10;2eHBh5gOK84uMZoHJeutVCopbldtlCMHhoOyTd8J/YWbMqQr6XI+mQ8M/BUiJZvGC6O+gNAy4MQr&#10;qUu6GEpKMxh5e2/qJAcm1SDjY2VOREbuBhZDX/WpZ+PpuUEV1Eek1sEw4biRKLTgflDS4XSX1H/f&#10;MycoUR8Ntmc5ns3iOiRlNn87QcVdW6prCzMcoUoaKBnETUgrlIizd9jGrUwEx34PmZxyxqlNvJ82&#10;LK7FtZ68fv0H1j8B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A4n2dk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2BE4804B" w14:textId="4DDED840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1CF654E6" w14:textId="77777777" w:rsidR="00EA5C1A" w:rsidRDefault="00EA5C1A" w:rsidP="00EA5C1A">
      <w:pPr>
        <w:pStyle w:val="Ingenmellomrom"/>
        <w:keepNext/>
      </w:pPr>
      <w:r w:rsidRPr="0003059E">
        <w:t>Forventet effekt</w:t>
      </w:r>
    </w:p>
    <w:p w14:paraId="3123BE51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63B46C1C" wp14:editId="1BA455BA">
                <wp:extent cx="5400000" cy="1403985"/>
                <wp:effectExtent l="0" t="0" r="10795" b="14605"/>
                <wp:docPr id="3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F4125" w14:textId="19DD1B0D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B46C1C" id="_x0000_s1039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WfLAIAAE8EAAAOAAAAZHJzL2Uyb0RvYy54bWysVM1u2zAMvg/YOwi6L3ZSZ02MOEWXLsOA&#10;7gdo9wCyLMdCJVGTlNjd04+SkyzdsMswHwRSpD6SH0mvbgatyEE4L8FUdDrJKRGGQyPNrqLfHrdv&#10;FpT4wEzDFBhR0Wfh6c369atVb0sxgw5UIxxBEOPL3la0C8GWWeZ5JzTzE7DCoLEFp1lA1e2yxrEe&#10;0bXKZnn+NuvBNdYBF97j7d1opOuE37aChy9t60UgqqKYW0inS2cdz2y9YuXOMdtJfkyD/UMWmkmD&#10;Qc9QdywwsnfyDygtuQMPbZhw0Bm0reQi1YDVTPPfqnnomBWpFiTH2zNN/v/B8s+Hr47IpqJX15QY&#10;prFHj+LJhxqePJlFfnrrS3R7sOgYhncwYJ9Trd7eA0cvA5uOmZ24dQ76TrAG85vGl9nF0xHHR5C6&#10;/wQNxmH7AAloaJ2O5CEdBNGxT8/n3oghEI6X8yKPHyUcbdMiv1ou5ikGK0/PrfPhgwBNolBRh81P&#10;8Oxw70NMh5UnlxjNg5LNViqVFLerN8qRA8NB2abviP7CTRnSV3Q5n81HBv4KkZJN44VRX0BoGXDi&#10;ldQVXYwlpRmMvL03TZIDk2qU8bEyRyIjdyOLYaiH1LNpcWpQDc0zUutgnHDcSBQ6cD8o6XG6K+q/&#10;75kTlKiPBtuznBZFXIekFPPrGSru0lJfWpjhCFXRQMkobkJaoUScvcU2bmUiOPZ7zOSYM05t4v24&#10;YXEtLvXk9es/sP4J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LQ8tZ8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2B9F4125" w14:textId="19DD1B0D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4348FD32" w14:textId="1755E1A6" w:rsidR="00EA5C1A" w:rsidRDefault="00EA5C1A" w:rsidP="00EA5C1A">
      <w:pPr>
        <w:pStyle w:val="Ingenmellomrom"/>
      </w:pPr>
      <w:r w:rsidRPr="00753DC1">
        <w:t xml:space="preserve">Sikkerhet </w:t>
      </w:r>
      <w:r w:rsidR="00B30373">
        <w:t>og bivirkninger</w:t>
      </w:r>
    </w:p>
    <w:p w14:paraId="622643D9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0A797519" wp14:editId="708E0038">
                <wp:extent cx="5400000" cy="1403985"/>
                <wp:effectExtent l="0" t="0" r="10795" b="14605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2F6E" w14:textId="7317B1A5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797519" id="_x0000_s1040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uVKQIAAE8EAAAOAAAAZHJzL2Uyb0RvYy54bWysVM1u2zAMvg/YOwi6L3ayZEuMOEWXLsOA&#10;7gdo9wCyLMdCJVGTlNjZ05eS3TTdsMswHwRSpD6SH0mvr3qtyFE4L8GUdDrJKRGGQy3NvqQ/7ndv&#10;lpT4wEzNFBhR0pPw9Grz+tW6s4WYQQuqFo4giPFFZ0vahmCLLPO8FZr5CVhh0NiA0yyg6vZZ7ViH&#10;6Fplszx/l3XgauuAC+/x9mYw0k3CbxrBw7em8SIQVVLMLaTTpbOKZ7ZZs2LvmG0lH9Ng/5CFZtJg&#10;0DPUDQuMHJz8A0pL7sBDEyYcdAZNI7lINWA10/y3au5aZkWqBcnx9kyT/3+w/OvxuyOyxt4hPYZp&#10;7NG9ePChggdPZpGfzvoC3e4sOob+A/Tom2r19hY4ehnYtszsxbVz0LWC1ZjfNL7MLp4OOD6CVN0X&#10;qDEOOwRIQH3jdCQP6SCIjomczr0RfSAcLxfzPH6UcLRN5/nb1XKRYrDi6bl1PnwSoEkUSuqw+Qme&#10;HW99iOmw4sklRvOgZL2TSiXF7autcuTIcFB26RvRX7gpQ7qSrhazxcDAXyFSsmm8MOoLCC0DTryS&#10;uqTLoaQ0g5G3j6ZOcmBSDTI+VmYkMnI3sBj6qh96liiILFdQn5BaB8OE40ai0IL7RUmH011S//PA&#10;nKBEfTbYntV0Po/rkJT54v0MFXdpqS4tzHCEKmmgZBC3Ia1QIs5eYxt3MhH8nMmYM05t4n3csLgW&#10;l3ryev4PbB4BAAD//wMAUEsDBBQABgAIAAAAIQCw7u/x3AAAAAUBAAAPAAAAZHJzL2Rvd25yZXYu&#10;eG1sTI/BbsIwEETvlfgHa5G4FSdRqVAaB1VFnEspEuLm2EscEa/T2ITA19ftpb2sNJrRzNtiNdqW&#10;Ddj7xpGAdJ4AQ1JON1QL2H9uHpfAfJCkZesIBdzQw6qcPBQy1+5KHzjsQs1iCflcCjAhdDnnXhm0&#10;0s9dhxS9k+utDFH2Nde9vMZy2/IsSZ65lQ3FBSM7fDOozruLFeDX269OnbbV2ejb/X09LNRhcxRi&#10;Nh1fX4AFHMNfGH7wIzqUkalyF9KetQLiI+H3Rm+5SJ6AVQKyLE2BlwX/T19+AwAA//8DAFBLAQIt&#10;ABQABgAIAAAAIQC2gziS/gAAAOEBAAATAAAAAAAAAAAAAAAAAAAAAABbQ29udGVudF9UeXBlc10u&#10;eG1sUEsBAi0AFAAGAAgAAAAhADj9If/WAAAAlAEAAAsAAAAAAAAAAAAAAAAALwEAAF9yZWxzLy5y&#10;ZWxzUEsBAi0AFAAGAAgAAAAhAHugW5UpAgAATwQAAA4AAAAAAAAAAAAAAAAALgIAAGRycy9lMm9E&#10;b2MueG1sUEsBAi0AFAAGAAgAAAAhALDu7/HcAAAABQEAAA8AAAAAAAAAAAAAAAAAgwQAAGRycy9k&#10;b3ducmV2LnhtbFBLBQYAAAAABAAEAPMAAACMBQAAAAA=&#10;">
                <v:textbox style="mso-fit-shape-to-text:t">
                  <w:txbxContent>
                    <w:p w14:paraId="7B922F6E" w14:textId="7317B1A5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7105D01E" w14:textId="77777777" w:rsidR="00EA5C1A" w:rsidRDefault="00EA5C1A" w:rsidP="00EA5C1A">
      <w:pPr>
        <w:pStyle w:val="Ingenmellomrom"/>
        <w:keepNext/>
      </w:pPr>
      <w:r w:rsidRPr="0003059E">
        <w:t>Totalt antall pasienter i Norge metoden er aktuell for</w:t>
      </w:r>
    </w:p>
    <w:p w14:paraId="070E0B82" w14:textId="77777777" w:rsidR="00EA5C1A" w:rsidRPr="0003059E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2AB50C5" wp14:editId="514642BF">
                <wp:extent cx="5400000" cy="1403985"/>
                <wp:effectExtent l="0" t="0" r="10795" b="14605"/>
                <wp:docPr id="3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67EEF" w14:textId="5D5938F5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AB50C5" id="_x0000_s1041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x1LAIAAE8EAAAOAAAAZHJzL2Uyb0RvYy54bWysVNtu2zAMfR+wfxD0vthOky4x4hRdugwD&#10;ugvQ7gNkWY6FSqImKbG7rx8lJ1m6YS/D/CCIEnVInkN6dTNoRQ7CeQmmosUkp0QYDo00u4p+e9y+&#10;WVDiAzMNU2BERZ+Fpzfr169WvS3FFDpQjXAEQYwve1vRLgRbZpnnndDMT8AKg5ctOM0Cmm6XNY71&#10;iK5VNs3z66wH11gHXHiPp3fjJV0n/LYVPHxpWy8CURXF3EJaXVrruGbrFSt3jtlO8mMa7B+y0Ewa&#10;DHqGumOBkb2Tf0BpyR14aMOEg86gbSUXqQaspsh/q+ahY1akWpAcb880+f8Hyz8fvjoim4peoVKG&#10;adToUTz5UMOTJ9PIT299iW4PFh3D8A4G1DnV6u09cPQysOmY2Ylb56DvBGswvyK+zC6ejjg+gtT9&#10;J2gwDtsHSEBD63QkD+kgiI46PZ+1EUMgHA/nszx+lHC8K2b51XIxTzFYeXpunQ8fBGgSNxV1KH6C&#10;Z4d7H2I6rDy5xGgelGy2UqlkuF29UY4cGDbKNn1H9BduypC+osv5dD4y8FeIlGxqL4z6AkLLgB2v&#10;pK7oYiwp9WDk7b1p0j4wqcY9PlbmSGTkbmQxDPWQNCuuTwLV0DwjtQ7GDseJxE0H7gclPXZ3Rf33&#10;PXOCEvXRoDzLYjaL45CM2fztFA13eVNf3jDDEaqigZJxuwlphBJx9hZl3MpEcNR7zOSYM3Zt4v04&#10;YXEsLu3k9es/sP4J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HuXPHU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5A267EEF" w14:textId="5D5938F5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40DC3066" w14:textId="77777777" w:rsidR="00EA5C1A" w:rsidRDefault="00EA5C1A" w:rsidP="00EA5C1A">
      <w:pPr>
        <w:pStyle w:val="Ingenmellomrom"/>
        <w:keepNext/>
      </w:pPr>
      <w:r w:rsidRPr="0003059E">
        <w:t>Konsekvenser for ressursbruk i helsetjenesten</w:t>
      </w:r>
    </w:p>
    <w:p w14:paraId="5A399F68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0F7B8789" wp14:editId="110B46B3">
                <wp:extent cx="5400000" cy="1403985"/>
                <wp:effectExtent l="0" t="0" r="10795" b="14605"/>
                <wp:docPr id="3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09C13" w14:textId="3910F1EB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7B8789" id="_x0000_s1042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RrLAIAAE8EAAAOAAAAZHJzL2Uyb0RvYy54bWysVM1u2zAMvg/YOwi6L7bTZE2MOEWXLsOA&#10;7gdo9wCyLMdCJVGTlNjd04+SkyzdsMswHwRSpD6SH0mvbgatyEE4L8FUtJjklAjDoZFmV9Fvj9s3&#10;C0p8YKZhCoyo6LPw9Gb9+tWqt6WYQgeqEY4giPFlbyvahWDLLPO8E5r5CVhh0NiC0yyg6nZZ41iP&#10;6Fpl0zx/m/XgGuuAC+/x9m400nXCb1vBw5e29SIQVVHMLaTTpbOOZ7ZesXLnmO0kP6bB/iELzaTB&#10;oGeoOxYY2Tv5B5SW3IGHNkw46AzaVnKRasBqivy3ah46ZkWqBcnx9kyT/3+w/PPhqyOyqejVkhLD&#10;NPboUTz5UMOTJ9PIT299iW4PFh3D8A4G7HOq1dt74OhlYNMxsxO3zkHfCdZgfkV8mV08HXF8BKn7&#10;T9BgHLYPkICG1ulIHtJBEB379HzujRgC4Xg5n+Xxo4SjrZjlV8vFPMVg5em5dT58EKBJFCrqsPkJ&#10;nh3ufYjpsPLkEqN5ULLZSqWS4nb1RjlyYDgo2/Qd0V+4KUP6ii7n0/nIwF8hUrJpvDDqCwgtA068&#10;krqii7GkNIORt/emSXJgUo0yPlbmSGTkbmQxDPWQelZcnxpUQ/OM1DoYJxw3EoUO3A9Kepzuivrv&#10;e+YEJeqjwfYsi9ksrkNSZvPrKSru0lJfWpjhCFXRQMkobkJaoUScvcU2bmUiOPZ7zOSYM05t4v24&#10;YXEtLvXk9es/sP4J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O42pGs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6A409C13" w14:textId="3910F1EB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099753F0" w14:textId="7AD7DDFB"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>Oppgi referanser til dokumentasjon om metodens effekt og sikkerhet (eks. tidligere metodevurderinger). (Inntil 10 sentrale referanser oppgis. Ikke send vedlegg</w:t>
      </w:r>
      <w:r w:rsidR="002D46BE">
        <w:t xml:space="preserve"> nå.)</w:t>
      </w:r>
      <w:r w:rsidRPr="00753DC1">
        <w:t xml:space="preserve"> </w:t>
      </w:r>
    </w:p>
    <w:p w14:paraId="0D7BDD48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67FDB41F" wp14:editId="0AF3ED38">
                <wp:extent cx="5400000" cy="1403985"/>
                <wp:effectExtent l="0" t="0" r="10795" b="14605"/>
                <wp:docPr id="4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DCBDC" w14:textId="5D88C7AA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FDB41F" id="_x0000_s1043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wmLAIAAE8EAAAOAAAAZHJzL2Uyb0RvYy54bWysVF+P0zAMf0fiO0R5Z21HC1u17nTsGEI6&#10;/kh3fIA0Tdfo0jgk2drx6XHSbexAvCD6ENmx87P9s93VzdgrchDWSdAVzWYpJUJzaKTeVfTb4/bV&#10;ghLnmW6YAi0qehSO3qxfvlgNphRz6EA1whIE0a4cTEU7702ZJI53omduBkZoNLZge+ZRtbuksWxA&#10;9F4l8zR9kwxgG2OBC+fw9m4y0nXEb1vB/Ze2dcITVVHMzcfTxrMOZ7JesXJnmekkP6XB/iGLnkmN&#10;QS9Qd8wzsrfyD6hecgsOWj/j0CfQtpKLWANWk6W/VfPQMSNiLUiOMxea3P+D5Z8PXy2RTUXzghLN&#10;euzRo3hyvoYnR+aBn8G4Et0eDDr68R2M2OdYqzP3wNFLw6ZjeidurYWhE6zB/LLwMrl6OuG4AFIP&#10;n6DBOGzvIQKNre0DeUgHQXTs0/HSGzF6wvGyyNPwUcLRluXp6+WiiDFYeX5urPMfBPQkCBW12PwI&#10;zw73zod0WHl2CdEcKNlspVJRsbt6oyw5MByUbfxO6M/clCZDRZfFvJgY+CtETDaOF0Z9BtFLjxOv&#10;ZF/RxVRSnMHA23vdRNkzqSYZHyt9IjJwN7Hox3qMPcuW5wbV0ByRWgvThONGotCB/UHJgNNdUfd9&#10;z6ygRH3U2J5lludhHaKSF2/nqNhrS31tYZojVEU9JZO48XGFInHmFtu4lZHg0O8pk1POOLWR99OG&#10;hbW41qPXr//A+icA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M8xjCY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106DCBDC" w14:textId="5D88C7AA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63E4C462" w14:textId="77777777"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>Oppgi navn på produsenter/leverandører vedrørende metoden (dersom aktuelt/tilgjengelig):</w:t>
      </w:r>
    </w:p>
    <w:p w14:paraId="5A4ECA67" w14:textId="77777777" w:rsidR="00EA5C1A" w:rsidRDefault="00EA5C1A" w:rsidP="00EA5C1A">
      <w:pPr>
        <w:pStyle w:val="Listeavsnitt"/>
        <w:ind w:left="357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4AE03CA8" wp14:editId="1783E588">
                <wp:extent cx="5400000" cy="1403985"/>
                <wp:effectExtent l="0" t="0" r="10795" b="14605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F80BD" w14:textId="1235CE97" w:rsidR="00EA5C1A" w:rsidRDefault="00E649AF" w:rsidP="00EA5C1A">
                            <w:r>
                              <w:t>Biogen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E03CA8" id="_x0000_s1044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HYKgIAAE8EAAAOAAAAZHJzL2Uyb0RvYy54bWysVF+P0zAMf0fiO0R5Z+3KBlu17nTsGEI6&#10;/kh3fIA0Tdfokjgk2drx6XHSbexAvCD6ENmx87P9s93VzaAVOQjnJZiKTic5JcJwaKTZVfTb4/bV&#10;ghIfmGmYAiMqehSe3qxfvlj1thQFdKAa4QiCGF/2tqJdCLbMMs87oZmfgBUGjS04zQKqbpc1jvWI&#10;rlVW5PmbrAfXWAdceI+3d6ORrhN+2woevrStF4GoimJuIZ0unXU8s/WKlTvHbCf5KQ32D1loJg0G&#10;vUDdscDI3sk/oLTkDjy0YcJBZ9C2kotUA1YzzX+r5qFjVqRakBxvLzT5/wfLPx++OiIb7F1BiWEa&#10;e/Qonnyo4cmTIvLTW1+i24NFxzC8gwF9U63e3gNHLwObjpmduHUO+k6wBvObxpfZ1dMRx0eQuv8E&#10;DcZh+wAJaGidjuQhHQTRsU/HS2/EEAjHy/ksjx8lHG3TWf56uZinGKw8P7fOhw8CNIlCRR02P8Gz&#10;w70PMR1Wnl1iNA9KNlupVFLcrt4oRw4MB2WbvhP6MzdlSF/R5byYjwz8FSIlm8YLoz6D0DLgxCup&#10;K7oYS0ozGHl7b5okBybVKONjZU5ERu5GFsNQD2PPFucG1dAckVoH44TjRqLQgftBSY/TXVH/fc+c&#10;oER9NNie5XQ2i+uQlNn8bYGKu7bU1xZmOEJVNFAyipuQVigRZ2+xjVuZCI79HjM55YxTm3g/bVhc&#10;i2s9ef36D6x/Ag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A4SUHYKgIAAE8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14:paraId="2BCF80BD" w14:textId="1235CE97" w:rsidR="00EA5C1A" w:rsidRDefault="00E649AF" w:rsidP="00EA5C1A">
                      <w:r>
                        <w:t>Biogen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B7B35A" w14:textId="77777777" w:rsidR="00EA5C1A" w:rsidRDefault="00EA5C1A" w:rsidP="00EA5C1A">
      <w:pPr>
        <w:pStyle w:val="Listeavsnitt"/>
        <w:ind w:left="357"/>
      </w:pPr>
    </w:p>
    <w:p w14:paraId="716846AE" w14:textId="77777777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Status for markedsføringstillatelse (MT) eller CE-merking:</w:t>
      </w:r>
      <w:r>
        <w:t xml:space="preserve"> </w:t>
      </w:r>
      <w:r w:rsidRPr="004144B1">
        <w:t>Når forventes MT- eller CE-merking? Ev</w:t>
      </w:r>
      <w:r>
        <w:t>entuelt</w:t>
      </w:r>
      <w:r w:rsidRPr="004144B1">
        <w:t xml:space="preserve"> opplysning om planl</w:t>
      </w:r>
      <w:r w:rsidR="00107D2D">
        <w:t>agt tidspunkt for markedsføring</w:t>
      </w:r>
      <w:r>
        <w:t>.</w:t>
      </w:r>
      <w:r w:rsidRPr="004144B1" w:rsidDel="00FB5B26">
        <w:t xml:space="preserve"> </w:t>
      </w:r>
    </w:p>
    <w:p w14:paraId="486C69E3" w14:textId="77777777" w:rsidR="00EA5C1A" w:rsidRPr="004144B1" w:rsidRDefault="00EA5C1A" w:rsidP="00EA5C1A">
      <w:pPr>
        <w:pStyle w:val="Ingenmellomrom"/>
      </w:pPr>
      <w:r w:rsidRPr="004144B1">
        <w:rPr>
          <w:noProof/>
          <w:lang w:eastAsia="nb-NO"/>
        </w:rPr>
        <mc:AlternateContent>
          <mc:Choice Requires="wps">
            <w:drawing>
              <wp:inline distT="0" distB="0" distL="0" distR="0" wp14:anchorId="3A09467B" wp14:editId="10E1BFBE">
                <wp:extent cx="5400000" cy="1403985"/>
                <wp:effectExtent l="0" t="0" r="10795" b="14605"/>
                <wp:docPr id="4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D494F" w14:textId="7E99EBF2" w:rsidR="00EA5C1A" w:rsidRDefault="00E649AF" w:rsidP="00EA5C1A">
                            <w:r>
                              <w:t>Norsk MT forventes Q1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09467B" id="_x0000_s1045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fELAIAAE8EAAAOAAAAZHJzL2Uyb0RvYy54bWysVM1u2zAMvg/YOwi6L3Yyp0uMOEWXLsOA&#10;7gdo9wCyLMdCJVGTlNjd05eSkyzdsMswHwRSpD6SH0mvrgetyEE4L8FUdDrJKRGGQyPNrqLfH7Zv&#10;FpT4wEzDFBhR0Sfh6fX69atVb0sxgw5UIxxBEOPL3la0C8GWWeZ5JzTzE7DCoLEFp1lA1e2yxrEe&#10;0bXKZnl+lfXgGuuAC+/x9nY00nXCb1vBw9e29SIQVVHMLaTTpbOOZ7ZesXLnmO0kP6bB/iELzaTB&#10;oGeoWxYY2Tv5B5SW3IGHNkw46AzaVnKRasBqpvlv1dx3zIpUC5Lj7Zkm//9g+ZfDN0dkU9HiihLD&#10;NPboQTz6UMOjJ7PIT299iW73Fh3D8B4G7HOq1ds74OhlYNMxsxM3zkHfCdZgftP4Mrt4OuL4CFL3&#10;n6HBOGwfIAENrdORPKSDIDr26encGzEEwvFyXuTxo4SjbVrkb5eLeYrBytNz63z4KECTKFTUYfMT&#10;PDvc+RDTYeXJJUbzoGSzlUolxe3qjXLkwHBQtuk7or9wU4b0FV3OZ/ORgb9CpGTTeGHUFxBaBpx4&#10;JXVFF2NJaQYjbx9Mk+TApBplfKzMkcjI3chiGOoh9Wy6PDWohuYJqXUwTjhuJAoduJ+U9DjdFfU/&#10;9swJStQng+1ZTosirkNSivm7GSru0lJfWpjhCFXRQMkobkJaoUScvcE2bmUiOPZ7zOSYM05t4v24&#10;YXEtLvXk9es/sH4G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EcN58Q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291D494F" w14:textId="7E99EBF2" w:rsidR="00EA5C1A" w:rsidRDefault="00E649AF" w:rsidP="00EA5C1A">
                      <w:r>
                        <w:t>Norsk MT forventes Q1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26F9DE" w14:textId="77777777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Fritekstrubrikk (Supplerende relevant informasjon, inntil 300 ord.)</w:t>
      </w:r>
    </w:p>
    <w:p w14:paraId="2C4C694E" w14:textId="77777777" w:rsidR="00EA5C1A" w:rsidRDefault="00EA5C1A" w:rsidP="00EA5C1A">
      <w:pPr>
        <w:pStyle w:val="Ingenmellomrom"/>
      </w:pPr>
      <w:r w:rsidRPr="004144B1">
        <w:rPr>
          <w:noProof/>
          <w:lang w:eastAsia="nb-NO"/>
        </w:rPr>
        <mc:AlternateContent>
          <mc:Choice Requires="wps">
            <w:drawing>
              <wp:inline distT="0" distB="0" distL="0" distR="0" wp14:anchorId="3F859472" wp14:editId="029CAAA4">
                <wp:extent cx="5400000" cy="1403985"/>
                <wp:effectExtent l="0" t="0" r="10795" b="14605"/>
                <wp:docPr id="4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D4355" w14:textId="105EA812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859472" id="_x0000_s104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6LKwIAAE8EAAAOAAAAZHJzL2Uyb0RvYy54bWysVM1u2zAMvg/YOwi6L3a8ZE2MOEWXLsOA&#10;7gdo9wCyLMdCJVGTlNjZ05eS0yzdsMswHwRSpD6SH0mvrgetyEE4L8FUdDrJKRGGQyPNrqLfH7Zv&#10;FpT4wEzDFBhR0aPw9Hr9+tWqt6UooAPVCEcQxPiytxXtQrBllnneCc38BKwwaGzBaRZQdbuscaxH&#10;dK2yIs/fZT24xjrgwnu8vR2NdJ3w21bw8LVtvQhEVRRzC+l06azjma1XrNw5ZjvJT2mwf8hCM2kw&#10;6BnqlgVG9k7+AaUld+ChDRMOOoO2lVykGrCaaf5bNfcdsyLVguR4e6bJ/z9Y/uXwzRHZVHR2RYlh&#10;Gnv0IB59qOHRkyLy01tfotu9RccwvIcB+5xq9fYOOHoZ2HTM7MSNc9B3gjWY3zS+zC6ejjg+gtT9&#10;Z2gwDtsHSEBD63QkD+kgiI59Op57I4ZAOF7OZ3n8KOFom87yt8vFPMVg5fNz63z4KECTKFTUYfMT&#10;PDvc+RDTYeWzS4zmQclmK5VKitvVG+XIgeGgbNN3Qn/hpgzpK7qcF/ORgb9CpGTTeGHUFxBaBpx4&#10;JXVFF2NJaQYjbx9Mk+TApBplfKzMicjI3chiGOoh9aw4N6iG5ojUOhgnHDcShQ7cT0p6nO6K+h97&#10;5gQl6pPB9iyns1lch6TM5lcFKu7SUl9amOEIVdFAyShuQlqhRJy9wTZuZSI49nvM5JQzTm3i/bRh&#10;cS0u9eT16z+wfgI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cgUeiy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781D4355" w14:textId="105EA812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0A709CE6" w14:textId="0704DA3D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>
        <w:t>Interesser og eventuelle interessekonflikter</w:t>
      </w:r>
      <w:r>
        <w:br/>
        <w:t>Beskriv forslagstillers relasjoner eller aktiviteter som kan påvirke, påvirkes av eller oppfattes av andre å ha betydning for den videre håndteringen av metoden som foreslås metodevurdert. (Eksempler: Forslagsstiller har økonomiske interesser i saken.</w:t>
      </w:r>
      <w:r w:rsidRPr="00DB7EC4">
        <w:t xml:space="preserve"> </w:t>
      </w:r>
      <w:r>
        <w:t>Forslagsstiller har elle</w:t>
      </w:r>
      <w:r w:rsidR="005A5A48">
        <w:t>r har hatt oppdrag i forbindelse med,</w:t>
      </w:r>
      <w:r>
        <w:t xml:space="preserve"> eller andre bindinger knyttet til metoden eller aktører som har interesser i metoden.)</w:t>
      </w:r>
    </w:p>
    <w:p w14:paraId="2B075A70" w14:textId="03E2561A" w:rsidR="00DA2091" w:rsidRPr="00663E14" w:rsidRDefault="00EA5C1A" w:rsidP="002D46BE">
      <w:pPr>
        <w:pStyle w:val="Ingenmellomrom"/>
      </w:pPr>
      <w:r w:rsidRPr="004144B1">
        <w:rPr>
          <w:noProof/>
          <w:lang w:eastAsia="nb-NO"/>
        </w:rPr>
        <mc:AlternateContent>
          <mc:Choice Requires="wps">
            <w:drawing>
              <wp:inline distT="0" distB="0" distL="0" distR="0" wp14:anchorId="4F4B0528" wp14:editId="0C11B67D">
                <wp:extent cx="5400000" cy="1403985"/>
                <wp:effectExtent l="0" t="0" r="10795" b="14605"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2714F" w14:textId="3AC10411" w:rsidR="00EA5C1A" w:rsidRDefault="00E649AF" w:rsidP="00EA5C1A">
                            <w:r>
                              <w:t>Ingen interessekonflikter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4B0528" id="_x0000_s1047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UVXKgIAAE8EAAAOAAAAZHJzL2Uyb0RvYy54bWysVM1u2zAMvg/YOwi6L3a8ZEuMOEWXLsOA&#10;7gdo9wCyLMdCJVGTlNjZ05eS0zTdsMswHwRSpD6SH0mvrgatyEE4L8FUdDrJKRGGQyPNrqI/7rdv&#10;FpT4wEzDFBhR0aPw9Gr9+tWqt6UooAPVCEcQxPiytxXtQrBllnneCc38BKwwaGzBaRZQdbuscaxH&#10;dK2yIs/fZT24xjrgwnu8vRmNdJ3w21bw8K1tvQhEVRRzC+l06azjma1XrNw5ZjvJT2mwf8hCM2kw&#10;6BnqhgVG9k7+AaUld+ChDRMOOoO2lVykGrCaaf5bNXcdsyLVguR4e6bJ/z9Y/vXw3RHZYO9mlBim&#10;sUf34sGHGh48KSI/vfUlut1ZdAzDBxjQN9Xq7S1w9DKw6ZjZiWvnoO8EazC/aXyZXTwdcXwEqfsv&#10;0GActg+QgIbW6Uge0kEQHft0PPdGDIFwvJzP8vhRwtE2neVvl4t5isHKp+fW+fBJgCZRqKjD5id4&#10;drj1IabDyieXGM2Dks1WKpUUt6s3ypEDw0HZpu+E/sJNGdJXdDkv5iMDf4VIyabxwqgvILQMOPFK&#10;6oouxpLSDEbePpomyYFJNcr4WJkTkZG7kcUw1EPqWZFojizX0ByRWgfjhONGotCB+0VJj9NdUf9z&#10;z5ygRH022J7ldDaL65CU2fx9gYq7tNSXFmY4QlU0UDKKm5BWKBFnr7GNW5kIfs7klDNObeL9tGFx&#10;LS715PX8H1g/Ag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D+QUVXKgIAAE8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14:paraId="2A02714F" w14:textId="3AC10411" w:rsidR="00EA5C1A" w:rsidRDefault="00E649AF" w:rsidP="00EA5C1A">
                      <w:r>
                        <w:t>Ingen interessekonflikter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A2091" w:rsidRPr="00663E1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202AE" w14:textId="77777777" w:rsidR="00812965" w:rsidRDefault="00812965" w:rsidP="00CB7C65">
      <w:pPr>
        <w:spacing w:after="0"/>
      </w:pPr>
      <w:r>
        <w:separator/>
      </w:r>
    </w:p>
  </w:endnote>
  <w:endnote w:type="continuationSeparator" w:id="0">
    <w:p w14:paraId="439921A1" w14:textId="77777777" w:rsidR="00812965" w:rsidRDefault="00812965" w:rsidP="00CB7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0189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68DA829" w14:textId="44A69BA9" w:rsidR="00A36410" w:rsidRDefault="00A36410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2C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2CA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78E65E" w14:textId="77777777" w:rsidR="00A36410" w:rsidRDefault="00A3641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B0623" w14:textId="77777777" w:rsidR="00812965" w:rsidRDefault="00812965" w:rsidP="00CB7C65">
      <w:pPr>
        <w:spacing w:after="0"/>
      </w:pPr>
      <w:r>
        <w:separator/>
      </w:r>
    </w:p>
  </w:footnote>
  <w:footnote w:type="continuationSeparator" w:id="0">
    <w:p w14:paraId="720A61E5" w14:textId="77777777" w:rsidR="00812965" w:rsidRDefault="00812965" w:rsidP="00CB7C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6D6EA" w14:textId="26931B7A" w:rsidR="00CB7C65" w:rsidRDefault="004C0E4A">
    <w:pPr>
      <w:pStyle w:val="Topptekst"/>
    </w:pPr>
    <w:r w:rsidRPr="004C0E4A">
      <w:rPr>
        <w:noProof/>
        <w:lang w:eastAsia="nb-NO"/>
      </w:rPr>
      <w:drawing>
        <wp:inline distT="0" distB="0" distL="0" distR="0" wp14:anchorId="40F9E5AD" wp14:editId="4DED02C7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32FF">
      <w:tab/>
    </w:r>
    <w:r w:rsidR="007B179D">
      <w:tab/>
    </w:r>
    <w:r w:rsidR="005D10A3">
      <w:t>v. 6</w:t>
    </w:r>
    <w:r w:rsidR="005A5A48">
      <w:t>.0 - 21.02.</w:t>
    </w:r>
    <w:r w:rsidR="002D46BE">
      <w:t>2020</w:t>
    </w:r>
  </w:p>
  <w:p w14:paraId="6E9FB13C" w14:textId="77777777" w:rsidR="00CB7C65" w:rsidRDefault="00CB7C6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3E8"/>
    <w:multiLevelType w:val="hybridMultilevel"/>
    <w:tmpl w:val="29448A4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06A93"/>
    <w:multiLevelType w:val="hybridMultilevel"/>
    <w:tmpl w:val="53903328"/>
    <w:lvl w:ilvl="0" w:tplc="153AAC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5"/>
    <w:rsid w:val="00022462"/>
    <w:rsid w:val="00030C0B"/>
    <w:rsid w:val="00030DD4"/>
    <w:rsid w:val="00050590"/>
    <w:rsid w:val="00050670"/>
    <w:rsid w:val="00057B3D"/>
    <w:rsid w:val="00076738"/>
    <w:rsid w:val="00087413"/>
    <w:rsid w:val="00097369"/>
    <w:rsid w:val="000A49E8"/>
    <w:rsid w:val="000B237D"/>
    <w:rsid w:val="000B50DC"/>
    <w:rsid w:val="000E671E"/>
    <w:rsid w:val="00107D2D"/>
    <w:rsid w:val="00137F37"/>
    <w:rsid w:val="001837E4"/>
    <w:rsid w:val="001F612C"/>
    <w:rsid w:val="00233CEB"/>
    <w:rsid w:val="00236EFA"/>
    <w:rsid w:val="00237A82"/>
    <w:rsid w:val="00293435"/>
    <w:rsid w:val="002D46BE"/>
    <w:rsid w:val="002E100D"/>
    <w:rsid w:val="00311E4A"/>
    <w:rsid w:val="00320518"/>
    <w:rsid w:val="00325219"/>
    <w:rsid w:val="00326330"/>
    <w:rsid w:val="00385DEF"/>
    <w:rsid w:val="0038658A"/>
    <w:rsid w:val="00391AB8"/>
    <w:rsid w:val="003A4583"/>
    <w:rsid w:val="003B341B"/>
    <w:rsid w:val="003C242C"/>
    <w:rsid w:val="003C338A"/>
    <w:rsid w:val="003D7232"/>
    <w:rsid w:val="003F3D0C"/>
    <w:rsid w:val="004273C8"/>
    <w:rsid w:val="004479DA"/>
    <w:rsid w:val="004538A4"/>
    <w:rsid w:val="00482A88"/>
    <w:rsid w:val="00486D70"/>
    <w:rsid w:val="004969DD"/>
    <w:rsid w:val="004A6C51"/>
    <w:rsid w:val="004B2549"/>
    <w:rsid w:val="004C0E4A"/>
    <w:rsid w:val="004D5DC9"/>
    <w:rsid w:val="00510EEA"/>
    <w:rsid w:val="00511834"/>
    <w:rsid w:val="00530EF2"/>
    <w:rsid w:val="005520FF"/>
    <w:rsid w:val="005560A1"/>
    <w:rsid w:val="00577673"/>
    <w:rsid w:val="00584026"/>
    <w:rsid w:val="00586DF8"/>
    <w:rsid w:val="00595D4D"/>
    <w:rsid w:val="005A5A48"/>
    <w:rsid w:val="005D10A3"/>
    <w:rsid w:val="0062390D"/>
    <w:rsid w:val="0063026D"/>
    <w:rsid w:val="00642ABD"/>
    <w:rsid w:val="00663E14"/>
    <w:rsid w:val="00687303"/>
    <w:rsid w:val="006B1F22"/>
    <w:rsid w:val="006B5B4F"/>
    <w:rsid w:val="006B7A0F"/>
    <w:rsid w:val="006D4C0B"/>
    <w:rsid w:val="00744262"/>
    <w:rsid w:val="00756189"/>
    <w:rsid w:val="007643D3"/>
    <w:rsid w:val="007B179D"/>
    <w:rsid w:val="00810846"/>
    <w:rsid w:val="00812965"/>
    <w:rsid w:val="00813085"/>
    <w:rsid w:val="00826624"/>
    <w:rsid w:val="00851C5A"/>
    <w:rsid w:val="00876B6F"/>
    <w:rsid w:val="008A3DBD"/>
    <w:rsid w:val="008B6D2F"/>
    <w:rsid w:val="008F089A"/>
    <w:rsid w:val="009114E9"/>
    <w:rsid w:val="0093692E"/>
    <w:rsid w:val="00955918"/>
    <w:rsid w:val="0099026A"/>
    <w:rsid w:val="0099689E"/>
    <w:rsid w:val="009A2711"/>
    <w:rsid w:val="009B01CE"/>
    <w:rsid w:val="009C220B"/>
    <w:rsid w:val="009D0B3D"/>
    <w:rsid w:val="009E09D1"/>
    <w:rsid w:val="009F727F"/>
    <w:rsid w:val="00A0209E"/>
    <w:rsid w:val="00A04D17"/>
    <w:rsid w:val="00A156C7"/>
    <w:rsid w:val="00A238FC"/>
    <w:rsid w:val="00A2476C"/>
    <w:rsid w:val="00A3088A"/>
    <w:rsid w:val="00A36410"/>
    <w:rsid w:val="00A40592"/>
    <w:rsid w:val="00A7499A"/>
    <w:rsid w:val="00AF5F85"/>
    <w:rsid w:val="00AF7195"/>
    <w:rsid w:val="00B225BF"/>
    <w:rsid w:val="00B30373"/>
    <w:rsid w:val="00B55123"/>
    <w:rsid w:val="00B62381"/>
    <w:rsid w:val="00B93B0B"/>
    <w:rsid w:val="00BA5973"/>
    <w:rsid w:val="00BB72E6"/>
    <w:rsid w:val="00BD38D7"/>
    <w:rsid w:val="00BE17CF"/>
    <w:rsid w:val="00C06C76"/>
    <w:rsid w:val="00C27A16"/>
    <w:rsid w:val="00C6274E"/>
    <w:rsid w:val="00C745AD"/>
    <w:rsid w:val="00C80410"/>
    <w:rsid w:val="00CA552A"/>
    <w:rsid w:val="00CB7C65"/>
    <w:rsid w:val="00CF24C6"/>
    <w:rsid w:val="00D06D4A"/>
    <w:rsid w:val="00D12954"/>
    <w:rsid w:val="00D36E3E"/>
    <w:rsid w:val="00D4135D"/>
    <w:rsid w:val="00D70C83"/>
    <w:rsid w:val="00D956FC"/>
    <w:rsid w:val="00D95EDB"/>
    <w:rsid w:val="00DA2091"/>
    <w:rsid w:val="00DB5230"/>
    <w:rsid w:val="00E12E99"/>
    <w:rsid w:val="00E41B2F"/>
    <w:rsid w:val="00E4541E"/>
    <w:rsid w:val="00E50A51"/>
    <w:rsid w:val="00E532FF"/>
    <w:rsid w:val="00E649AF"/>
    <w:rsid w:val="00E650CC"/>
    <w:rsid w:val="00E800B1"/>
    <w:rsid w:val="00E83A05"/>
    <w:rsid w:val="00EA5C1A"/>
    <w:rsid w:val="00EC05D7"/>
    <w:rsid w:val="00EE222D"/>
    <w:rsid w:val="00F01202"/>
    <w:rsid w:val="00F15538"/>
    <w:rsid w:val="00F21563"/>
    <w:rsid w:val="00F22CAB"/>
    <w:rsid w:val="00F336F2"/>
    <w:rsid w:val="00F439F8"/>
    <w:rsid w:val="00F472C5"/>
    <w:rsid w:val="00F53B84"/>
    <w:rsid w:val="00F61462"/>
    <w:rsid w:val="00F8383D"/>
    <w:rsid w:val="00FE2B75"/>
    <w:rsid w:val="00FE2C8A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5C7BFF"/>
  <w15:docId w15:val="{DE962EBB-C621-494F-BB8C-F948477D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369"/>
    <w:pPr>
      <w:spacing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C2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5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7A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A5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EA5C1A"/>
    <w:pPr>
      <w:pBdr>
        <w:bottom w:val="single" w:sz="8" w:space="4" w:color="4F81BD" w:themeColor="accent1"/>
      </w:pBdr>
      <w:spacing w:after="480"/>
      <w:contextualSpacing/>
    </w:pPr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A5C1A"/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paragraph" w:styleId="Ingenmellomrom">
    <w:name w:val="No Spacing"/>
    <w:aliases w:val="Normal under"/>
    <w:basedOn w:val="Normal"/>
    <w:uiPriority w:val="1"/>
    <w:qFormat/>
    <w:rsid w:val="00EA5C1A"/>
    <w:pPr>
      <w:tabs>
        <w:tab w:val="left" w:pos="5103"/>
        <w:tab w:val="left" w:pos="8222"/>
      </w:tabs>
      <w:ind w:left="34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5118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18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18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1834"/>
    <w:rPr>
      <w:b/>
      <w:bCs/>
      <w:i/>
      <w:iCs/>
      <w:color w:val="4F81BD" w:themeColor="accen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50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650C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650C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50C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50CC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2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A7499A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956FC"/>
    <w:rPr>
      <w:color w:val="800080" w:themeColor="followed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7A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6B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E800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yemetoder.no/Documents/Om%20systemet/Veiledende%20kriterier%20for%20medisinsk%20utstyr%20i%20Nye%20metoder%20(29.06.17)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88E6D-C765-49A2-AD1A-844AD67C9609}"/>
</file>

<file path=customXml/itemProps2.xml><?xml version="1.0" encoding="utf-8"?>
<ds:datastoreItem xmlns:ds="http://schemas.openxmlformats.org/officeDocument/2006/customXml" ds:itemID="{B4EA15DD-932D-4DC0-8ABE-8847238BFDA8}"/>
</file>

<file path=customXml/itemProps3.xml><?xml version="1.0" encoding="utf-8"?>
<ds:datastoreItem xmlns:ds="http://schemas.openxmlformats.org/officeDocument/2006/customXml" ds:itemID="{C6E8BCD4-8F4F-4C27-AFAF-0EA3A68950B8}"/>
</file>

<file path=customXml/itemProps4.xml><?xml version="1.0" encoding="utf-8"?>
<ds:datastoreItem xmlns:ds="http://schemas.openxmlformats.org/officeDocument/2006/customXml" ds:itemID="{3360EA80-7CB6-4695-899B-3311C0FE9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4905</Characters>
  <Application>Microsoft Office Word</Application>
  <DocSecurity>4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Skilhagen Thormodsen</dc:creator>
  <cp:lastModifiedBy>Helene Örthagen</cp:lastModifiedBy>
  <cp:revision>2</cp:revision>
  <cp:lastPrinted>2020-01-16T08:16:00Z</cp:lastPrinted>
  <dcterms:created xsi:type="dcterms:W3CDTF">2020-12-15T13:20:00Z</dcterms:created>
  <dcterms:modified xsi:type="dcterms:W3CDTF">2020-12-15T13:20:00Z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dirInterFellesMainLanguage">
    <vt:lpwstr/>
  </property>
  <property fmtid="{D5CDD505-2E9C-101B-9397-08002B2CF9AE}" pid="3" name="HdirInterFellesTema">
    <vt:lpwstr>217;#System for innføring av nye metoder (ny)|b9f843b0-03b4-4adc-a972-08fcd34b5c3a</vt:lpwstr>
  </property>
  <property fmtid="{D5CDD505-2E9C-101B-9397-08002B2CF9AE}" pid="4" name="ContentTypeId">
    <vt:lpwstr>0x01010035C678E250B5154BA48D58577F8DAB50</vt:lpwstr>
  </property>
  <property fmtid="{D5CDD505-2E9C-101B-9397-08002B2CF9AE}" pid="5" name="HdirInterFellesHovedTema">
    <vt:lpwstr>32;#Helse- og omsorgstjenester|84915f05-b831-469d-9b28-54bf0a55c0d6</vt:lpwstr>
  </property>
</Properties>
</file>